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4471531" w:displacedByCustomXml="next"/>
    <w:bookmarkEnd w:id="0" w:displacedByCustomXml="next"/>
    <w:bookmarkStart w:id="1" w:name="_Toc100049017" w:displacedByCustomXml="next"/>
    <w:sdt>
      <w:sdtPr>
        <w:rPr>
          <w:color w:val="4472C4" w:themeColor="accent1"/>
          <w:sz w:val="20"/>
        </w:rPr>
        <w:id w:val="-881634947"/>
        <w:docPartObj>
          <w:docPartGallery w:val="Cover Pages"/>
          <w:docPartUnique/>
        </w:docPartObj>
      </w:sdtPr>
      <w:sdtEndPr>
        <w:rPr>
          <w:color w:val="auto"/>
          <w:sz w:val="22"/>
        </w:rPr>
      </w:sdtEndPr>
      <w:sdtContent>
        <w:p w14:paraId="02AF04AA" w14:textId="388DCA0F" w:rsidR="007D1146" w:rsidRDefault="007D25CF" w:rsidP="00D303C1">
          <w:pPr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anchor distT="0" distB="0" distL="114300" distR="114300" simplePos="0" relativeHeight="251668480" behindDoc="1" locked="0" layoutInCell="1" allowOverlap="1" wp14:anchorId="3E1C7984" wp14:editId="7763C733">
                <wp:simplePos x="0" y="0"/>
                <wp:positionH relativeFrom="column">
                  <wp:posOffset>-1932305</wp:posOffset>
                </wp:positionH>
                <wp:positionV relativeFrom="paragraph">
                  <wp:posOffset>-2268855</wp:posOffset>
                </wp:positionV>
                <wp:extent cx="11999730" cy="11965115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8" cstate="print">
                          <a:alphaModFix am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9730" cy="11965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  <w:p w14:paraId="0F52ACB3" w14:textId="328D7239" w:rsidR="007D1146" w:rsidRDefault="00D574E8" w:rsidP="00D271D1">
          <w:pPr>
            <w:rPr>
              <w:color w:val="4472C4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5B3D6237" wp14:editId="3971CC1D">
                <wp:simplePos x="0" y="0"/>
                <wp:positionH relativeFrom="margin">
                  <wp:align>left</wp:align>
                </wp:positionH>
                <wp:positionV relativeFrom="paragraph">
                  <wp:posOffset>1330325</wp:posOffset>
                </wp:positionV>
                <wp:extent cx="1691005" cy="500380"/>
                <wp:effectExtent l="0" t="0" r="4445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005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1B818AE" w14:textId="18D7F363" w:rsidR="000A5D69" w:rsidRDefault="00881BF1" w:rsidP="00D271D1">
          <w:pPr>
            <w:pStyle w:val="Titlepagemain"/>
          </w:pPr>
          <w:r>
            <w:t>Centre/Institute Name</w:t>
          </w:r>
        </w:p>
        <w:p w14:paraId="3E97D142" w14:textId="0EFD6293" w:rsidR="009C76EF" w:rsidRPr="009C76EF" w:rsidRDefault="00881BF1" w:rsidP="009C76EF">
          <w:pPr>
            <w:spacing w:before="360" w:line="240" w:lineRule="auto"/>
            <w:rPr>
              <w:color w:val="4472C4" w:themeColor="accent1"/>
              <w:sz w:val="44"/>
              <w:szCs w:val="44"/>
            </w:rPr>
          </w:pPr>
          <w:r>
            <w:rPr>
              <w:rFonts w:eastAsiaTheme="minorHAnsi"/>
              <w:sz w:val="44"/>
              <w:szCs w:val="44"/>
            </w:rPr>
            <w:t>Annual Report [Enter Dates]</w:t>
          </w:r>
        </w:p>
        <w:p w14:paraId="6143A92A" w14:textId="77777777" w:rsidR="000A5D69" w:rsidRDefault="00092569">
          <w:pPr>
            <w:spacing w:after="0" w:line="240" w:lineRule="auto"/>
            <w:rPr>
              <w:rFonts w:ascii="Raleway ExtraBold" w:eastAsiaTheme="majorEastAsia" w:hAnsi="Raleway ExtraBold" w:cstheme="majorBidi"/>
              <w:color w:val="630041"/>
              <w:sz w:val="48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2707C8BD" wp14:editId="70ACB4BA">
                    <wp:simplePos x="0" y="0"/>
                    <wp:positionH relativeFrom="column">
                      <wp:posOffset>4495800</wp:posOffset>
                    </wp:positionH>
                    <wp:positionV relativeFrom="page">
                      <wp:posOffset>8705850</wp:posOffset>
                    </wp:positionV>
                    <wp:extent cx="1790700" cy="333375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90700" cy="333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043FF2" w14:textId="77777777" w:rsidR="00092569" w:rsidRPr="00092569" w:rsidRDefault="00092569" w:rsidP="00092569">
                                <w:pPr>
                                  <w:jc w:val="right"/>
                                </w:pPr>
                                <w:r w:rsidRPr="00092569">
                                  <w:rPr>
                                    <w:rFonts w:eastAsiaTheme="minorHAnsi"/>
                                  </w:rPr>
                                  <w:t xml:space="preserve">DRAFT </w:t>
                                </w:r>
                                <w:r w:rsidR="008F0BDC">
                                  <w:rPr>
                                    <w:rFonts w:eastAsiaTheme="minorHAnsi"/>
                                  </w:rPr>
                                  <w:t>Month Day Year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07C8B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354pt;margin-top:685.5pt;width:141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" filled="f" stroked="f" strokeweight=".5pt">
                    <v:textbox>
                      <w:txbxContent>
                        <w:p w14:paraId="37043FF2" w14:textId="77777777" w:rsidR="00092569" w:rsidRPr="00092569" w:rsidRDefault="00092569" w:rsidP="00092569">
                          <w:pPr>
                            <w:jc w:val="right"/>
                          </w:pPr>
                          <w:r w:rsidRPr="00092569">
                            <w:rPr>
                              <w:rFonts w:eastAsiaTheme="minorHAnsi"/>
                            </w:rPr>
                            <w:t xml:space="preserve">DRAFT </w:t>
                          </w:r>
                          <w:r w:rsidR="008F0BDC">
                            <w:rPr>
                              <w:rFonts w:eastAsiaTheme="minorHAnsi"/>
                            </w:rPr>
                            <w:t>Month Day Year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A5D69">
            <w:br w:type="page"/>
          </w:r>
        </w:p>
      </w:sdtContent>
    </w:sdt>
    <w:p w14:paraId="4F626E8E" w14:textId="7E810BB3" w:rsidR="00D574E8" w:rsidRPr="00C92C15" w:rsidRDefault="00881BF1" w:rsidP="00C92C15">
      <w:pPr>
        <w:spacing w:line="240" w:lineRule="auto"/>
        <w:rPr>
          <w:rFonts w:ascii="Arial Black" w:hAnsi="Arial Black"/>
          <w:b/>
          <w:bCs/>
          <w:color w:val="630041"/>
          <w:sz w:val="48"/>
          <w:szCs w:val="48"/>
        </w:rPr>
      </w:pPr>
      <w:bookmarkStart w:id="2" w:name="_Toc221798478"/>
      <w:r w:rsidRPr="00C92C15">
        <w:rPr>
          <w:rFonts w:ascii="Arial Black" w:hAnsi="Arial Black"/>
          <w:b/>
          <w:bCs/>
          <w:color w:val="630041"/>
          <w:sz w:val="48"/>
          <w:szCs w:val="48"/>
        </w:rPr>
        <w:lastRenderedPageBreak/>
        <w:t>Table of Contents</w:t>
      </w:r>
      <w:bookmarkEnd w:id="2"/>
    </w:p>
    <w:bookmarkStart w:id="3" w:name="_Toc221798479"/>
    <w:bookmarkStart w:id="4" w:name="_Toc221798480"/>
    <w:p w14:paraId="0D758DA2" w14:textId="791EFED1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r>
        <w:rPr>
          <w:rFonts w:ascii="Arial Black" w:hAnsi="Arial Black"/>
          <w:b w:val="0"/>
        </w:rPr>
        <w:fldChar w:fldCharType="begin"/>
      </w:r>
      <w:r>
        <w:rPr>
          <w:rFonts w:ascii="Arial Black" w:hAnsi="Arial Black"/>
          <w:b w:val="0"/>
        </w:rPr>
        <w:instrText xml:space="preserve"> TOC \o "1-2" \h \z \u </w:instrText>
      </w:r>
      <w:r>
        <w:rPr>
          <w:rFonts w:ascii="Arial Black" w:hAnsi="Arial Black"/>
          <w:b w:val="0"/>
        </w:rPr>
        <w:fldChar w:fldCharType="separate"/>
      </w:r>
      <w:hyperlink w:anchor="_Toc221798928" w:history="1">
        <w:r w:rsidRPr="00E61CBA">
          <w:rPr>
            <w:rStyle w:val="Hyperlink"/>
          </w:rPr>
          <w:t>Mandate and Strategic Goals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C743A9" w14:textId="094491FC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29" w:history="1">
        <w:r w:rsidRPr="00E61CBA">
          <w:rPr>
            <w:rStyle w:val="Hyperlink"/>
            <w:noProof/>
            <w:lang w:val="en-US"/>
          </w:rPr>
          <w:t>Mission and 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7B9300" w14:textId="0CE78343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0" w:history="1">
        <w:r w:rsidRPr="00E61CBA">
          <w:rPr>
            <w:rStyle w:val="Hyperlink"/>
            <w:noProof/>
            <w:lang w:val="en-US"/>
          </w:rPr>
          <w:t>Strategic Goals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C309FF" w14:textId="1F74EB05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hyperlink w:anchor="_Toc221798931" w:history="1">
        <w:r w:rsidRPr="00E61CBA">
          <w:rPr>
            <w:rStyle w:val="Hyperlink"/>
          </w:rPr>
          <w:t>Governance 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632872" w14:textId="48C5687E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2" w:history="1">
        <w:r w:rsidRPr="00E61CBA">
          <w:rPr>
            <w:rStyle w:val="Hyperlink"/>
            <w:noProof/>
            <w:lang w:val="en-US"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1368B8" w14:textId="2630B8D1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3" w:history="1">
        <w:r w:rsidRPr="00E61CBA">
          <w:rPr>
            <w:rStyle w:val="Hyperlink"/>
            <w:noProof/>
            <w:lang w:val="en-US"/>
          </w:rPr>
          <w:t>Leadership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A5235F" w14:textId="448AE98E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hyperlink w:anchor="_Toc221798934" w:history="1">
        <w:r w:rsidRPr="00E61CBA">
          <w:rPr>
            <w:rStyle w:val="Hyperlink"/>
          </w:rPr>
          <w:t>Objectives and Achievements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4AED20" w14:textId="3FB55BCB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5" w:history="1">
        <w:r w:rsidRPr="00E61CBA">
          <w:rPr>
            <w:rStyle w:val="Hyperlink"/>
            <w:noProof/>
            <w:lang w:val="en-US"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779089" w14:textId="33ACFBAD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6" w:history="1">
        <w:r w:rsidRPr="00E61CBA">
          <w:rPr>
            <w:rStyle w:val="Hyperlink"/>
            <w:noProof/>
            <w:lang w:val="en-US"/>
          </w:rPr>
          <w:t>Key Achievements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F09C2E" w14:textId="4429307C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7" w:history="1">
        <w:r w:rsidRPr="00E61CBA">
          <w:rPr>
            <w:rStyle w:val="Hyperlink"/>
            <w:noProof/>
            <w:lang w:val="en-US"/>
          </w:rPr>
          <w:t>Highlights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A46454" w14:textId="5B922932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38" w:history="1">
        <w:r w:rsidRPr="00E61CBA">
          <w:rPr>
            <w:rStyle w:val="Hyperlink"/>
            <w:noProof/>
            <w:lang w:val="en-US"/>
          </w:rPr>
          <w:t>Opportunities and Challenges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A9DFA2" w14:textId="605C296C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hyperlink w:anchor="_Toc221798939" w:history="1">
        <w:r w:rsidRPr="00E61CBA">
          <w:rPr>
            <w:rStyle w:val="Hyperlink"/>
          </w:rPr>
          <w:t>Summary of Contributions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F4F9BC" w14:textId="1227EBD0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0" w:history="1">
        <w:r w:rsidRPr="00E61CBA">
          <w:rPr>
            <w:rStyle w:val="Hyperlink"/>
            <w:noProof/>
            <w:lang w:val="en-US"/>
          </w:rPr>
          <w:t>Research Initiatives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1D5765" w14:textId="0CDA8CB4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1" w:history="1">
        <w:r w:rsidRPr="00E61CBA">
          <w:rPr>
            <w:rStyle w:val="Hyperlink"/>
            <w:noProof/>
            <w:lang w:val="en-US"/>
          </w:rPr>
          <w:t>Educational Initiatives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AE9D13" w14:textId="421BF26C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2" w:history="1">
        <w:r w:rsidRPr="00E61CBA">
          <w:rPr>
            <w:rStyle w:val="Hyperlink"/>
            <w:noProof/>
            <w:lang w:val="en-US"/>
          </w:rPr>
          <w:t>Community Engagement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CCC481" w14:textId="5C282A97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3" w:history="1">
        <w:r w:rsidRPr="00E61CBA">
          <w:rPr>
            <w:rStyle w:val="Hyperlink"/>
            <w:noProof/>
          </w:rPr>
          <w:t>Summary of Engagement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9B8A90" w14:textId="14C5BDEC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hyperlink w:anchor="_Toc221798944" w:history="1">
        <w:r w:rsidRPr="00E61CBA">
          <w:rPr>
            <w:rStyle w:val="Hyperlink"/>
          </w:rPr>
          <w:t>Financial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1FA056" w14:textId="70BE0E8A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5" w:history="1">
        <w:r w:rsidRPr="00E61CBA">
          <w:rPr>
            <w:rStyle w:val="Hyperlink"/>
            <w:noProof/>
            <w:lang w:val="en-US"/>
          </w:rPr>
          <w:t>Current Year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56DDE9" w14:textId="3CB0806D" w:rsidR="009B1704" w:rsidRDefault="009B170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lang w:eastAsia="en-CA"/>
          <w14:ligatures w14:val="standardContextual"/>
        </w:rPr>
      </w:pPr>
      <w:hyperlink w:anchor="_Toc221798946" w:history="1">
        <w:r w:rsidRPr="00E61CBA">
          <w:rPr>
            <w:rStyle w:val="Hyperlink"/>
            <w:noProof/>
            <w:lang w:val="en-US"/>
          </w:rPr>
          <w:t>Detailed Financial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_Toc221798946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8BDEE1" w14:textId="3EEB8BAE" w:rsidR="009B1704" w:rsidRDefault="009B1704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val="en-CA" w:eastAsia="en-CA"/>
          <w14:ligatures w14:val="standardContextual"/>
        </w:rPr>
      </w:pPr>
      <w:hyperlink w:anchor="_Toc221798947" w:history="1">
        <w:r w:rsidRPr="00E61CBA">
          <w:rPr>
            <w:rStyle w:val="Hyperlink"/>
          </w:rPr>
          <w:t>Looking Ahead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_Toc221798947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FAE9EA" w14:textId="50F23029" w:rsidR="003F6D9A" w:rsidRDefault="009B1704" w:rsidP="003F6D9A">
      <w:r>
        <w:rPr>
          <w:rFonts w:ascii="Arial Black" w:hAnsi="Arial Black"/>
          <w:b/>
          <w:noProof/>
          <w:lang w:val="en-US"/>
        </w:rPr>
        <w:fldChar w:fldCharType="end"/>
      </w:r>
    </w:p>
    <w:p w14:paraId="487A75FE" w14:textId="77777777" w:rsidR="003F6D9A" w:rsidRDefault="003F6D9A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br w:type="page"/>
      </w:r>
    </w:p>
    <w:p w14:paraId="473631AC" w14:textId="56EC7612" w:rsidR="003731C8" w:rsidRPr="00C47470" w:rsidRDefault="00881BF1" w:rsidP="003F6D9A">
      <w:pPr>
        <w:pStyle w:val="tableofcontentstitle"/>
        <w:spacing w:before="0" w:after="0"/>
      </w:pPr>
      <w:bookmarkStart w:id="5" w:name="_Toc221798928"/>
      <w:r>
        <w:lastRenderedPageBreak/>
        <w:t>Mandate and Strategic Goals</w:t>
      </w:r>
      <w:bookmarkEnd w:id="3"/>
      <w:bookmarkEnd w:id="4"/>
      <w:bookmarkEnd w:id="5"/>
    </w:p>
    <w:p w14:paraId="6A4CB85B" w14:textId="7508982F" w:rsidR="004E1F7D" w:rsidRPr="004E1F7D" w:rsidRDefault="00D16A62" w:rsidP="004E1F7D">
      <w:pPr>
        <w:pStyle w:val="Heading2"/>
        <w:rPr>
          <w:rFonts w:eastAsiaTheme="minorEastAsia"/>
          <w:lang w:val="en-US"/>
        </w:rPr>
      </w:pPr>
      <w:bookmarkStart w:id="6" w:name="_Toc221798481"/>
      <w:bookmarkStart w:id="7" w:name="_Toc221798929"/>
      <w:r>
        <w:rPr>
          <w:rFonts w:eastAsia="Times New Roman"/>
          <w:lang w:val="en-US"/>
        </w:rPr>
        <w:t>Mission</w:t>
      </w:r>
      <w:r w:rsidR="00D30DB4">
        <w:rPr>
          <w:rFonts w:eastAsia="Times New Roman"/>
          <w:lang w:val="en-US"/>
        </w:rPr>
        <w:t xml:space="preserve"> and Vision</w:t>
      </w:r>
      <w:bookmarkEnd w:id="6"/>
      <w:bookmarkEnd w:id="7"/>
    </w:p>
    <w:p w14:paraId="513EB3A8" w14:textId="4ACF8902" w:rsidR="00926B2C" w:rsidRDefault="00BE5968" w:rsidP="00C079A9">
      <w:r>
        <w:t xml:space="preserve">[Guidance: Use this section to clearly </w:t>
      </w:r>
      <w:r w:rsidR="00525C7F">
        <w:t xml:space="preserve">and concisely </w:t>
      </w:r>
      <w:r>
        <w:t>articulate the primary mandate</w:t>
      </w:r>
      <w:r w:rsidR="00926B2C">
        <w:t>/purpose</w:t>
      </w:r>
      <w:r>
        <w:t xml:space="preserve"> of the Centre or Institute</w:t>
      </w:r>
      <w:r w:rsidR="007D73BA">
        <w:t xml:space="preserve">. </w:t>
      </w:r>
      <w:r w:rsidR="002864FE">
        <w:t xml:space="preserve">Outline connections </w:t>
      </w:r>
      <w:r w:rsidR="00926B2C">
        <w:t xml:space="preserve">to the SMU mission of academic excellence and community </w:t>
      </w:r>
      <w:r w:rsidR="009B1704">
        <w:t>engagement and</w:t>
      </w:r>
      <w:r w:rsidR="002864FE">
        <w:t xml:space="preserve"> h</w:t>
      </w:r>
      <w:r w:rsidR="009A61B8">
        <w:t xml:space="preserve">ighlight what measures of success might </w:t>
      </w:r>
      <w:r w:rsidR="00BA6038">
        <w:t>demonstrate achievement of the mission</w:t>
      </w:r>
      <w:r w:rsidR="009A61B8">
        <w:t>.</w:t>
      </w:r>
      <w:r w:rsidR="00926B2C">
        <w:t>]</w:t>
      </w:r>
    </w:p>
    <w:p w14:paraId="1F0ACBD7" w14:textId="4A6D52AA" w:rsidR="00951A20" w:rsidRDefault="00D30DB4" w:rsidP="00951A20">
      <w:pPr>
        <w:pStyle w:val="Heading2"/>
        <w:rPr>
          <w:rFonts w:eastAsiaTheme="minorEastAsia"/>
          <w:lang w:val="en-US"/>
        </w:rPr>
      </w:pPr>
      <w:bookmarkStart w:id="8" w:name="_Toc221798482"/>
      <w:bookmarkStart w:id="9" w:name="_Toc221798930"/>
      <w:r>
        <w:rPr>
          <w:rFonts w:eastAsia="Times New Roman"/>
          <w:lang w:val="en-US"/>
        </w:rPr>
        <w:t>Strategic Goals</w:t>
      </w:r>
      <w:bookmarkStart w:id="10" w:name="_Toc100049021"/>
      <w:bookmarkEnd w:id="8"/>
      <w:bookmarkEnd w:id="9"/>
    </w:p>
    <w:p w14:paraId="7C3AA868" w14:textId="5AE31C9A" w:rsidR="008F0BDC" w:rsidRDefault="00B1655B" w:rsidP="00C079A9">
      <w:r>
        <w:t xml:space="preserve">[Guidance: </w:t>
      </w:r>
      <w:r w:rsidR="009A61B8">
        <w:t xml:space="preserve">Define 3-5 strategic goals that </w:t>
      </w:r>
      <w:r w:rsidR="00BA6038">
        <w:t>have guided</w:t>
      </w:r>
      <w:r w:rsidR="009A61B8">
        <w:t xml:space="preserve"> your Centre/Institute </w:t>
      </w:r>
      <w:r w:rsidR="009A61B8" w:rsidRPr="002864FE">
        <w:rPr>
          <w:b/>
          <w:bCs/>
        </w:rPr>
        <w:t xml:space="preserve">over </w:t>
      </w:r>
      <w:r w:rsidR="00315F31" w:rsidRPr="002864FE">
        <w:rPr>
          <w:b/>
          <w:bCs/>
        </w:rPr>
        <w:t xml:space="preserve">the previous </w:t>
      </w:r>
      <w:r w:rsidR="006D3197">
        <w:rPr>
          <w:b/>
          <w:bCs/>
        </w:rPr>
        <w:t xml:space="preserve">year </w:t>
      </w:r>
      <w:r w:rsidR="006D3197" w:rsidRPr="006D3197">
        <w:t>and/</w:t>
      </w:r>
      <w:r w:rsidR="00315F31" w:rsidRPr="006D3197">
        <w:t xml:space="preserve">or </w:t>
      </w:r>
      <w:r w:rsidR="006D3197" w:rsidRPr="006D3197">
        <w:t xml:space="preserve">will guide </w:t>
      </w:r>
      <w:r w:rsidR="006D3197">
        <w:t xml:space="preserve">your Centre/Institute </w:t>
      </w:r>
      <w:r w:rsidR="006D3197" w:rsidRPr="006D3197">
        <w:t xml:space="preserve">over the </w:t>
      </w:r>
      <w:r w:rsidR="00315F31" w:rsidRPr="006D3197">
        <w:t>upcoming years</w:t>
      </w:r>
      <w:r w:rsidR="00315F31">
        <w:t xml:space="preserve"> (e.g. </w:t>
      </w:r>
      <w:r w:rsidR="009B1704">
        <w:t>3-year</w:t>
      </w:r>
      <w:r w:rsidR="00315F31">
        <w:t xml:space="preserve"> range).</w:t>
      </w:r>
      <w:r w:rsidR="001A1808">
        <w:t xml:space="preserve"> The</w:t>
      </w:r>
      <w:r w:rsidR="00230C80">
        <w:t xml:space="preserve"> goals</w:t>
      </w:r>
      <w:r w:rsidR="001A1808">
        <w:t xml:space="preserve"> should </w:t>
      </w:r>
      <w:r w:rsidR="00230C80">
        <w:t>reflect</w:t>
      </w:r>
      <w:r w:rsidR="001A1808">
        <w:t xml:space="preserve"> how the work of the centre contributes to, for example, </w:t>
      </w:r>
      <w:r w:rsidR="001A1808" w:rsidRPr="004E1F7D">
        <w:t xml:space="preserve">research advancement, student </w:t>
      </w:r>
      <w:r w:rsidR="001A1808">
        <w:t xml:space="preserve">and faculty </w:t>
      </w:r>
      <w:r w:rsidR="001A1808" w:rsidRPr="004E1F7D">
        <w:t xml:space="preserve">development, </w:t>
      </w:r>
      <w:r w:rsidR="001A1808">
        <w:t xml:space="preserve">and </w:t>
      </w:r>
      <w:r w:rsidR="001A1808" w:rsidRPr="004E1F7D">
        <w:t>community partnerships</w:t>
      </w:r>
      <w:r w:rsidR="001A1808">
        <w:t>.</w:t>
      </w:r>
      <w:r>
        <w:t xml:space="preserve"> </w:t>
      </w:r>
      <w:r w:rsidR="00230C80">
        <w:t xml:space="preserve">Please note: </w:t>
      </w:r>
      <w:r w:rsidR="00675D97">
        <w:t>Goals</w:t>
      </w:r>
      <w:r>
        <w:t xml:space="preserve"> should provide clear direction for annual planning and therefore </w:t>
      </w:r>
      <w:r w:rsidR="00675D97">
        <w:t xml:space="preserve">are expected to </w:t>
      </w:r>
      <w:r>
        <w:t>be reflected in this annual report</w:t>
      </w:r>
      <w:r w:rsidR="00675D97">
        <w:t>.</w:t>
      </w:r>
      <w:r>
        <w:t>]</w:t>
      </w:r>
    </w:p>
    <w:p w14:paraId="7D1E3BAF" w14:textId="77777777" w:rsidR="009A61B8" w:rsidRPr="008F0BDC" w:rsidRDefault="009A61B8" w:rsidP="00C079A9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0BE4B644" w14:textId="77777777" w:rsidR="009A61B8" w:rsidRDefault="009A61B8" w:rsidP="00C079A9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5ACBE35E" w14:textId="2386275B" w:rsidR="00720203" w:rsidRPr="00D574E8" w:rsidRDefault="00B1655B" w:rsidP="00D574E8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  <w:bookmarkStart w:id="11" w:name="_Hlk218850493"/>
      <w:bookmarkEnd w:id="10"/>
    </w:p>
    <w:p w14:paraId="55172AAF" w14:textId="77777777" w:rsidR="0063778B" w:rsidRDefault="0063778B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br w:type="page"/>
      </w:r>
    </w:p>
    <w:p w14:paraId="07C789EF" w14:textId="6D4D99EE" w:rsidR="004E1F7D" w:rsidRPr="00C47470" w:rsidRDefault="00267AE8" w:rsidP="004E1F7D">
      <w:pPr>
        <w:pStyle w:val="Heading1"/>
      </w:pPr>
      <w:bookmarkStart w:id="12" w:name="_Toc221798483"/>
      <w:bookmarkStart w:id="13" w:name="_Toc221798931"/>
      <w:r>
        <w:lastRenderedPageBreak/>
        <w:t>Governance Structure</w:t>
      </w:r>
      <w:bookmarkEnd w:id="12"/>
      <w:bookmarkEnd w:id="13"/>
    </w:p>
    <w:p w14:paraId="0D03507F" w14:textId="67A30056" w:rsidR="004E1F7D" w:rsidRPr="004E1F7D" w:rsidRDefault="005F6D92" w:rsidP="004E1F7D">
      <w:pPr>
        <w:pStyle w:val="Heading2"/>
        <w:rPr>
          <w:rFonts w:eastAsiaTheme="minorEastAsia"/>
          <w:lang w:val="en-US"/>
        </w:rPr>
      </w:pPr>
      <w:bookmarkStart w:id="14" w:name="_Toc221798484"/>
      <w:bookmarkStart w:id="15" w:name="_Toc221798932"/>
      <w:r>
        <w:rPr>
          <w:rFonts w:eastAsia="Times New Roman"/>
          <w:lang w:val="en-US"/>
        </w:rPr>
        <w:t>Overview</w:t>
      </w:r>
      <w:bookmarkEnd w:id="14"/>
      <w:bookmarkEnd w:id="15"/>
    </w:p>
    <w:bookmarkEnd w:id="11"/>
    <w:p w14:paraId="5333D43A" w14:textId="7AF4400C" w:rsidR="004E1F7D" w:rsidRPr="004E1F7D" w:rsidRDefault="00436274" w:rsidP="00C079A9">
      <w:r>
        <w:t xml:space="preserve">[Guidance: </w:t>
      </w:r>
      <w:r w:rsidR="004A697C">
        <w:t>Briefly describe</w:t>
      </w:r>
      <w:r w:rsidRPr="00436274">
        <w:t xml:space="preserve"> the leadership structure that guides your Centre or Institute's decision-making processes and strategic direction. Include the names, titles, and affiliations of all board members, advisory committee members, and executive leadership.</w:t>
      </w:r>
      <w:r>
        <w:t>]</w:t>
      </w:r>
    </w:p>
    <w:p w14:paraId="57DC52A5" w14:textId="4FC83914" w:rsidR="004E1F7D" w:rsidRDefault="00267AE8" w:rsidP="004E1F7D">
      <w:pPr>
        <w:pStyle w:val="Heading2"/>
        <w:rPr>
          <w:rFonts w:eastAsiaTheme="minorEastAsia"/>
          <w:lang w:val="en-US"/>
        </w:rPr>
      </w:pPr>
      <w:bookmarkStart w:id="16" w:name="_Toc221798485"/>
      <w:bookmarkStart w:id="17" w:name="_Toc221798933"/>
      <w:r>
        <w:rPr>
          <w:rFonts w:eastAsia="Times New Roman"/>
          <w:lang w:val="en-US"/>
        </w:rPr>
        <w:t>Leadership Table</w:t>
      </w:r>
      <w:bookmarkEnd w:id="16"/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627"/>
        <w:gridCol w:w="2580"/>
        <w:gridCol w:w="2117"/>
      </w:tblGrid>
      <w:tr w:rsidR="00C079A9" w14:paraId="1AA21756" w14:textId="1E64E71D" w:rsidTr="00C079A9">
        <w:tc>
          <w:tcPr>
            <w:tcW w:w="2026" w:type="dxa"/>
          </w:tcPr>
          <w:p w14:paraId="072400A9" w14:textId="448E077E" w:rsidR="00C079A9" w:rsidRPr="00D83B09" w:rsidRDefault="00C079A9" w:rsidP="00D83B09">
            <w:pPr>
              <w:rPr>
                <w:b/>
                <w:bCs/>
              </w:rPr>
            </w:pPr>
            <w:r w:rsidRPr="00D83B09">
              <w:rPr>
                <w:b/>
                <w:bCs/>
              </w:rPr>
              <w:t>Name</w:t>
            </w:r>
          </w:p>
        </w:tc>
        <w:tc>
          <w:tcPr>
            <w:tcW w:w="2627" w:type="dxa"/>
          </w:tcPr>
          <w:p w14:paraId="0B39FA49" w14:textId="17C24AD0" w:rsidR="00C079A9" w:rsidRPr="00D83B09" w:rsidRDefault="00C079A9" w:rsidP="00D83B09">
            <w:pPr>
              <w:rPr>
                <w:b/>
                <w:bCs/>
              </w:rPr>
            </w:pPr>
            <w:r w:rsidRPr="00D83B09">
              <w:rPr>
                <w:b/>
                <w:bCs/>
              </w:rPr>
              <w:t>Position</w:t>
            </w:r>
          </w:p>
        </w:tc>
        <w:tc>
          <w:tcPr>
            <w:tcW w:w="2580" w:type="dxa"/>
          </w:tcPr>
          <w:p w14:paraId="4A438069" w14:textId="64547D4A" w:rsidR="00C079A9" w:rsidRPr="00D83B09" w:rsidRDefault="00C079A9" w:rsidP="00D83B09">
            <w:pPr>
              <w:rPr>
                <w:b/>
                <w:bCs/>
              </w:rPr>
            </w:pPr>
            <w:r>
              <w:rPr>
                <w:b/>
                <w:bCs/>
              </w:rPr>
              <w:t>Affiliation, Term</w:t>
            </w:r>
          </w:p>
        </w:tc>
        <w:tc>
          <w:tcPr>
            <w:tcW w:w="2117" w:type="dxa"/>
          </w:tcPr>
          <w:p w14:paraId="20030344" w14:textId="28F9B34B" w:rsidR="00C079A9" w:rsidRDefault="00C079A9" w:rsidP="00D83B09">
            <w:pPr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</w:tr>
      <w:tr w:rsidR="00C079A9" w14:paraId="6A4FCA39" w14:textId="5DEC9FCF" w:rsidTr="00C079A9">
        <w:tc>
          <w:tcPr>
            <w:tcW w:w="2026" w:type="dxa"/>
          </w:tcPr>
          <w:p w14:paraId="5765F3E4" w14:textId="0F74C261" w:rsidR="00C079A9" w:rsidRDefault="00C079A9" w:rsidP="00214743">
            <w:pPr>
              <w:spacing w:after="120" w:line="240" w:lineRule="auto"/>
            </w:pPr>
            <w:r>
              <w:t>[Name]</w:t>
            </w:r>
          </w:p>
        </w:tc>
        <w:tc>
          <w:tcPr>
            <w:tcW w:w="2627" w:type="dxa"/>
          </w:tcPr>
          <w:p w14:paraId="7D4A4DC3" w14:textId="1F021788" w:rsidR="00C079A9" w:rsidRDefault="00C079A9" w:rsidP="00214743">
            <w:pPr>
              <w:spacing w:after="120" w:line="240" w:lineRule="auto"/>
            </w:pPr>
            <w:r>
              <w:t>[e.g. Director, Board member, Advisory Committee, Faculty, Staff]</w:t>
            </w:r>
          </w:p>
        </w:tc>
        <w:tc>
          <w:tcPr>
            <w:tcW w:w="2580" w:type="dxa"/>
          </w:tcPr>
          <w:p w14:paraId="26962D2C" w14:textId="0B95E312" w:rsidR="00C079A9" w:rsidRDefault="00C079A9" w:rsidP="00214743">
            <w:pPr>
              <w:spacing w:after="120" w:line="240" w:lineRule="auto"/>
            </w:pPr>
            <w:r>
              <w:t>[e.g. department]</w:t>
            </w:r>
          </w:p>
        </w:tc>
        <w:tc>
          <w:tcPr>
            <w:tcW w:w="2117" w:type="dxa"/>
          </w:tcPr>
          <w:p w14:paraId="59BBBA04" w14:textId="1938B3DC" w:rsidR="00C079A9" w:rsidRDefault="00C079A9" w:rsidP="00214743">
            <w:pPr>
              <w:spacing w:after="120" w:line="240" w:lineRule="auto"/>
            </w:pPr>
            <w:r>
              <w:t>[Term Dates]</w:t>
            </w:r>
          </w:p>
        </w:tc>
      </w:tr>
      <w:tr w:rsidR="00C079A9" w14:paraId="5CED0F02" w14:textId="531176AE" w:rsidTr="00C079A9">
        <w:tc>
          <w:tcPr>
            <w:tcW w:w="2026" w:type="dxa"/>
          </w:tcPr>
          <w:p w14:paraId="120DD35D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627" w:type="dxa"/>
          </w:tcPr>
          <w:p w14:paraId="3772446B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580" w:type="dxa"/>
          </w:tcPr>
          <w:p w14:paraId="35B7881A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117" w:type="dxa"/>
          </w:tcPr>
          <w:p w14:paraId="6002D4F0" w14:textId="77777777" w:rsidR="00C079A9" w:rsidRDefault="00C079A9" w:rsidP="00214743">
            <w:pPr>
              <w:spacing w:after="120" w:line="240" w:lineRule="auto"/>
            </w:pPr>
          </w:p>
        </w:tc>
      </w:tr>
      <w:tr w:rsidR="00C079A9" w14:paraId="6ACF2CBD" w14:textId="0FEDB59F" w:rsidTr="00C079A9">
        <w:tc>
          <w:tcPr>
            <w:tcW w:w="2026" w:type="dxa"/>
          </w:tcPr>
          <w:p w14:paraId="0D659719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627" w:type="dxa"/>
          </w:tcPr>
          <w:p w14:paraId="0D62459E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580" w:type="dxa"/>
          </w:tcPr>
          <w:p w14:paraId="0E158655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117" w:type="dxa"/>
          </w:tcPr>
          <w:p w14:paraId="2D5D5C05" w14:textId="77777777" w:rsidR="00C079A9" w:rsidRDefault="00C079A9" w:rsidP="00214743">
            <w:pPr>
              <w:spacing w:after="120" w:line="240" w:lineRule="auto"/>
            </w:pPr>
          </w:p>
        </w:tc>
      </w:tr>
      <w:tr w:rsidR="00C079A9" w14:paraId="7EB10E9E" w14:textId="66690265" w:rsidTr="00C079A9">
        <w:tc>
          <w:tcPr>
            <w:tcW w:w="2026" w:type="dxa"/>
          </w:tcPr>
          <w:p w14:paraId="28F441E7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627" w:type="dxa"/>
          </w:tcPr>
          <w:p w14:paraId="3D90FC7B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580" w:type="dxa"/>
          </w:tcPr>
          <w:p w14:paraId="7E32D20C" w14:textId="77777777" w:rsidR="00C079A9" w:rsidRDefault="00C079A9" w:rsidP="00214743">
            <w:pPr>
              <w:spacing w:after="120" w:line="240" w:lineRule="auto"/>
            </w:pPr>
          </w:p>
        </w:tc>
        <w:tc>
          <w:tcPr>
            <w:tcW w:w="2117" w:type="dxa"/>
          </w:tcPr>
          <w:p w14:paraId="658DCCC8" w14:textId="77777777" w:rsidR="00C079A9" w:rsidRDefault="00C079A9" w:rsidP="00214743">
            <w:pPr>
              <w:spacing w:after="120" w:line="240" w:lineRule="auto"/>
            </w:pPr>
          </w:p>
        </w:tc>
      </w:tr>
    </w:tbl>
    <w:p w14:paraId="01BEA6B3" w14:textId="3287BB71" w:rsidR="00C264C5" w:rsidRDefault="00C264C5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</w:p>
    <w:p w14:paraId="03EB19D7" w14:textId="77777777" w:rsidR="0063778B" w:rsidRDefault="0063778B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br w:type="page"/>
      </w:r>
    </w:p>
    <w:p w14:paraId="4CF23AD9" w14:textId="74CD52B7" w:rsidR="009211E0" w:rsidRPr="00C47470" w:rsidRDefault="00B7681B" w:rsidP="009211E0">
      <w:pPr>
        <w:pStyle w:val="Heading1"/>
      </w:pPr>
      <w:bookmarkStart w:id="18" w:name="_Toc221798486"/>
      <w:bookmarkStart w:id="19" w:name="_Toc221798934"/>
      <w:r>
        <w:lastRenderedPageBreak/>
        <w:t>Objective</w:t>
      </w:r>
      <w:r w:rsidR="00332DCB">
        <w:t>s</w:t>
      </w:r>
      <w:r>
        <w:t xml:space="preserve"> and Achievements</w:t>
      </w:r>
      <w:bookmarkEnd w:id="18"/>
      <w:bookmarkEnd w:id="19"/>
    </w:p>
    <w:p w14:paraId="03C87CAA" w14:textId="42B165B4" w:rsidR="009211E0" w:rsidRPr="004E1F7D" w:rsidRDefault="00B7681B" w:rsidP="009211E0">
      <w:pPr>
        <w:pStyle w:val="Heading2"/>
        <w:rPr>
          <w:rFonts w:eastAsiaTheme="minorEastAsia"/>
          <w:lang w:val="en-US"/>
        </w:rPr>
      </w:pPr>
      <w:bookmarkStart w:id="20" w:name="_Toc221798487"/>
      <w:bookmarkStart w:id="21" w:name="_Toc221798935"/>
      <w:r>
        <w:rPr>
          <w:rFonts w:eastAsia="Times New Roman"/>
          <w:lang w:val="en-US"/>
        </w:rPr>
        <w:t>Objectives</w:t>
      </w:r>
      <w:bookmarkEnd w:id="20"/>
      <w:bookmarkEnd w:id="21"/>
    </w:p>
    <w:p w14:paraId="0FFDA1EF" w14:textId="168DE04B" w:rsidR="00BC28FD" w:rsidRPr="00BC28FD" w:rsidRDefault="00720203" w:rsidP="00330DAB">
      <w:r>
        <w:t xml:space="preserve">[Guidance: </w:t>
      </w:r>
      <w:r w:rsidR="009A3144">
        <w:t>Briefly s</w:t>
      </w:r>
      <w:r w:rsidR="00851289">
        <w:t xml:space="preserve">ummarize the </w:t>
      </w:r>
      <w:r w:rsidR="00BB7948">
        <w:t xml:space="preserve">specific </w:t>
      </w:r>
      <w:r w:rsidR="00851289">
        <w:t xml:space="preserve">objectives </w:t>
      </w:r>
      <w:r w:rsidR="00851289" w:rsidRPr="009E0079">
        <w:rPr>
          <w:b/>
        </w:rPr>
        <w:t>from the past year</w:t>
      </w:r>
      <w:r w:rsidR="009A3144">
        <w:rPr>
          <w:bCs/>
        </w:rPr>
        <w:t xml:space="preserve"> and</w:t>
      </w:r>
      <w:r w:rsidR="00851289">
        <w:t xml:space="preserve"> how they were aligned to the</w:t>
      </w:r>
      <w:r w:rsidR="009A3144">
        <w:t xml:space="preserve"> previously stated goals and</w:t>
      </w:r>
      <w:r w:rsidR="00851289">
        <w:t xml:space="preserve"> overall strategic mandate of the centre/institute</w:t>
      </w:r>
      <w:r w:rsidR="00237BB7">
        <w:t xml:space="preserve">. Note </w:t>
      </w:r>
      <w:r w:rsidR="00BB7948">
        <w:t>how their success</w:t>
      </w:r>
      <w:r w:rsidR="00B72F0C">
        <w:t xml:space="preserve"> toward the long-term goals is measured. Highlight any planning</w:t>
      </w:r>
      <w:r w:rsidR="005F2140">
        <w:t xml:space="preserve"> and/or </w:t>
      </w:r>
      <w:r w:rsidR="00B72F0C">
        <w:t>consultation</w:t>
      </w:r>
      <w:r w:rsidR="005F2140">
        <w:t xml:space="preserve"> </w:t>
      </w:r>
      <w:r w:rsidR="00B72F0C">
        <w:t>that informed these objectives</w:t>
      </w:r>
      <w:r w:rsidR="005F2140">
        <w:t xml:space="preserve"> and the activities from the previous year.]</w:t>
      </w:r>
    </w:p>
    <w:p w14:paraId="2B52B087" w14:textId="6ADC4D88" w:rsidR="009211E0" w:rsidRDefault="00B7681B" w:rsidP="00BC28FD">
      <w:pPr>
        <w:pStyle w:val="Heading2"/>
        <w:rPr>
          <w:rFonts w:eastAsiaTheme="minorEastAsia"/>
          <w:lang w:val="en-US"/>
        </w:rPr>
      </w:pPr>
      <w:bookmarkStart w:id="22" w:name="_Toc221798488"/>
      <w:bookmarkStart w:id="23" w:name="_Toc221798936"/>
      <w:r>
        <w:rPr>
          <w:rFonts w:eastAsia="Times New Roman"/>
          <w:lang w:val="en-US"/>
        </w:rPr>
        <w:t xml:space="preserve">Key </w:t>
      </w:r>
      <w:r w:rsidR="005F2140">
        <w:rPr>
          <w:rFonts w:eastAsia="Times New Roman"/>
          <w:lang w:val="en-US"/>
        </w:rPr>
        <w:t>Achievements</w:t>
      </w:r>
      <w:bookmarkEnd w:id="22"/>
      <w:bookmarkEnd w:id="23"/>
    </w:p>
    <w:p w14:paraId="0DFEE121" w14:textId="155B3A16" w:rsidR="00626BA4" w:rsidRPr="00D93B5C" w:rsidRDefault="005F2140" w:rsidP="00330DAB">
      <w:r>
        <w:rPr>
          <w:rFonts w:eastAsia="Inter Medium"/>
          <w:lang w:val="en-US"/>
        </w:rPr>
        <w:t xml:space="preserve">[Guidance: Provide a </w:t>
      </w:r>
      <w:r w:rsidR="00237BB7">
        <w:rPr>
          <w:rFonts w:eastAsia="Inter Medium"/>
          <w:lang w:val="en-US"/>
        </w:rPr>
        <w:t>short summary</w:t>
      </w:r>
      <w:r w:rsidR="009E11AF">
        <w:rPr>
          <w:rFonts w:eastAsia="Inter Medium"/>
          <w:lang w:val="en-US"/>
        </w:rPr>
        <w:t xml:space="preserve"> </w:t>
      </w:r>
      <w:r>
        <w:rPr>
          <w:rFonts w:eastAsia="Inter Medium"/>
          <w:lang w:val="en-US"/>
        </w:rPr>
        <w:t>of</w:t>
      </w:r>
      <w:r w:rsidR="009E11AF">
        <w:rPr>
          <w:rFonts w:eastAsia="Inter Medium"/>
          <w:lang w:val="en-US"/>
        </w:rPr>
        <w:t xml:space="preserve"> any significant </w:t>
      </w:r>
      <w:r w:rsidR="00E55C5A">
        <w:rPr>
          <w:rFonts w:eastAsia="Inter Medium"/>
          <w:lang w:val="en-US"/>
        </w:rPr>
        <w:t xml:space="preserve">or noteworthy </w:t>
      </w:r>
      <w:r w:rsidR="009E11AF">
        <w:rPr>
          <w:rFonts w:eastAsia="Inter Medium"/>
          <w:lang w:val="en-US"/>
        </w:rPr>
        <w:t>accomplishments across the strategic priority areas/objectives</w:t>
      </w:r>
      <w:r w:rsidR="00193595">
        <w:rPr>
          <w:rFonts w:eastAsia="Inter Medium"/>
          <w:lang w:val="en-US"/>
        </w:rPr>
        <w:t xml:space="preserve"> </w:t>
      </w:r>
      <w:r w:rsidR="00332DCB" w:rsidRPr="00332DCB">
        <w:rPr>
          <w:rFonts w:eastAsia="Inter Medium"/>
          <w:b/>
          <w:bCs/>
          <w:lang w:val="en-US"/>
        </w:rPr>
        <w:t>from the past year</w:t>
      </w:r>
      <w:r w:rsidR="00332DCB">
        <w:rPr>
          <w:rFonts w:eastAsia="Inter Medium"/>
          <w:lang w:val="en-US"/>
        </w:rPr>
        <w:t xml:space="preserve"> </w:t>
      </w:r>
      <w:r w:rsidR="00193595">
        <w:rPr>
          <w:rFonts w:eastAsia="Inter Medium"/>
          <w:lang w:val="en-US"/>
        </w:rPr>
        <w:t>and use the space below to highlight specific outcomes that demonstrate the impact of the Centre</w:t>
      </w:r>
      <w:r w:rsidR="00A7571F">
        <w:rPr>
          <w:rFonts w:eastAsia="Inter Medium"/>
          <w:lang w:val="en-US"/>
        </w:rPr>
        <w:t xml:space="preserve"> and/or its ability to deliver on the intended mission/vision] </w:t>
      </w:r>
    </w:p>
    <w:p w14:paraId="1037C08C" w14:textId="5E923E81" w:rsidR="00B7681B" w:rsidRPr="004E1F7D" w:rsidRDefault="00B7681B" w:rsidP="00B7681B">
      <w:pPr>
        <w:pStyle w:val="Heading2"/>
        <w:rPr>
          <w:rFonts w:eastAsiaTheme="minorEastAsia"/>
          <w:lang w:val="en-US"/>
        </w:rPr>
      </w:pPr>
      <w:bookmarkStart w:id="24" w:name="_Toc221798489"/>
      <w:bookmarkStart w:id="25" w:name="_Toc221798937"/>
      <w:r>
        <w:rPr>
          <w:rFonts w:eastAsia="Times New Roman"/>
          <w:lang w:val="en-US"/>
        </w:rPr>
        <w:t>Highlights</w:t>
      </w:r>
      <w:bookmarkEnd w:id="24"/>
      <w:bookmarkEnd w:id="25"/>
    </w:p>
    <w:p w14:paraId="72A6005E" w14:textId="77777777" w:rsidR="00626BA4" w:rsidRPr="008F0BDC" w:rsidRDefault="00626BA4" w:rsidP="00626BA4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656912E7" w14:textId="77777777" w:rsidR="00626BA4" w:rsidRPr="008F14C7" w:rsidRDefault="00626BA4" w:rsidP="00626BA4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49C71D41" w14:textId="369DE68A" w:rsidR="00A7571F" w:rsidRDefault="002141E2" w:rsidP="00A7571F">
      <w:pPr>
        <w:pStyle w:val="Heading2"/>
        <w:rPr>
          <w:rFonts w:eastAsiaTheme="minorEastAsia"/>
          <w:lang w:val="en-US"/>
        </w:rPr>
      </w:pPr>
      <w:bookmarkStart w:id="26" w:name="_Toc221798490"/>
      <w:bookmarkStart w:id="27" w:name="_Toc221798938"/>
      <w:r>
        <w:rPr>
          <w:rFonts w:eastAsia="Times New Roman"/>
          <w:lang w:val="en-US"/>
        </w:rPr>
        <w:t xml:space="preserve">Opportunities and </w:t>
      </w:r>
      <w:r w:rsidR="00A7571F">
        <w:rPr>
          <w:rFonts w:eastAsia="Times New Roman"/>
          <w:lang w:val="en-US"/>
        </w:rPr>
        <w:t>Challenges</w:t>
      </w:r>
      <w:bookmarkEnd w:id="26"/>
      <w:bookmarkEnd w:id="27"/>
    </w:p>
    <w:p w14:paraId="029B86BB" w14:textId="174722D1" w:rsidR="00330DAB" w:rsidRPr="00D574E8" w:rsidRDefault="00A7571F" w:rsidP="00D574E8">
      <w:pPr>
        <w:rPr>
          <w:rFonts w:eastAsia="Inter Medium"/>
          <w:lang w:val="en-US"/>
        </w:rPr>
      </w:pPr>
      <w:r>
        <w:rPr>
          <w:rFonts w:eastAsia="Inter Medium"/>
          <w:lang w:val="en-US"/>
        </w:rPr>
        <w:t xml:space="preserve">[Guidance: </w:t>
      </w:r>
      <w:r w:rsidRPr="00D63554">
        <w:rPr>
          <w:rFonts w:eastAsia="Inter Medium"/>
          <w:i/>
          <w:iCs/>
          <w:lang w:val="en-US"/>
        </w:rPr>
        <w:t>As applicable</w:t>
      </w:r>
      <w:r>
        <w:rPr>
          <w:rFonts w:eastAsia="Inter Medium"/>
          <w:lang w:val="en-US"/>
        </w:rPr>
        <w:t xml:space="preserve">, highlight any emerging </w:t>
      </w:r>
      <w:r w:rsidR="002141E2" w:rsidRPr="00D93B5C">
        <w:rPr>
          <w:rFonts w:eastAsia="Inter Medium"/>
          <w:lang w:val="en-US"/>
        </w:rPr>
        <w:t>opportunities and challenges</w:t>
      </w:r>
      <w:r w:rsidR="002141E2">
        <w:rPr>
          <w:rFonts w:eastAsia="Inter Medium"/>
          <w:lang w:val="en-US"/>
        </w:rPr>
        <w:t xml:space="preserve"> for the Centre </w:t>
      </w:r>
      <w:r w:rsidR="00DE03DE">
        <w:rPr>
          <w:rFonts w:eastAsia="Inter Medium"/>
          <w:lang w:val="en-US"/>
        </w:rPr>
        <w:t xml:space="preserve">in meeting its goals </w:t>
      </w:r>
      <w:r w:rsidR="002141E2" w:rsidRPr="00332DCB">
        <w:rPr>
          <w:rFonts w:eastAsia="Inter Medium"/>
          <w:b/>
          <w:bCs/>
          <w:lang w:val="en-US"/>
        </w:rPr>
        <w:t>from the past yea</w:t>
      </w:r>
      <w:r w:rsidR="00E55C5A" w:rsidRPr="00332DCB">
        <w:rPr>
          <w:rFonts w:eastAsia="Inter Medium"/>
          <w:b/>
          <w:bCs/>
          <w:lang w:val="en-US"/>
        </w:rPr>
        <w:t>r</w:t>
      </w:r>
      <w:r w:rsidR="00332DCB">
        <w:rPr>
          <w:rFonts w:eastAsia="Inter Medium"/>
          <w:lang w:val="en-US"/>
        </w:rPr>
        <w:t>]</w:t>
      </w:r>
    </w:p>
    <w:p w14:paraId="70932F1C" w14:textId="77777777" w:rsidR="0063778B" w:rsidRDefault="0063778B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br w:type="page"/>
      </w:r>
    </w:p>
    <w:p w14:paraId="7845DBB9" w14:textId="6D4AFB2F" w:rsidR="009211E0" w:rsidRPr="00C47470" w:rsidRDefault="00DC4235" w:rsidP="00E55C5A">
      <w:pPr>
        <w:pStyle w:val="Heading1"/>
      </w:pPr>
      <w:bookmarkStart w:id="28" w:name="_Toc221798491"/>
      <w:bookmarkStart w:id="29" w:name="_Toc221798939"/>
      <w:r>
        <w:lastRenderedPageBreak/>
        <w:t>Summary of Contributions</w:t>
      </w:r>
      <w:bookmarkEnd w:id="28"/>
      <w:bookmarkEnd w:id="29"/>
    </w:p>
    <w:p w14:paraId="48A68F95" w14:textId="33C7518A" w:rsidR="009C3D30" w:rsidRPr="004C7619" w:rsidRDefault="009C3D30" w:rsidP="004C7619">
      <w:r w:rsidRPr="004C7619">
        <w:t>[Guidance: In completing the following section, we recognize that some initiatives may overlap</w:t>
      </w:r>
      <w:r w:rsidR="00B86068">
        <w:t xml:space="preserve"> more than one area of research, education, and community</w:t>
      </w:r>
      <w:r w:rsidRPr="004C7619">
        <w:t xml:space="preserve">. Please select the section </w:t>
      </w:r>
      <w:r w:rsidR="004C7619" w:rsidRPr="004C7619">
        <w:t xml:space="preserve">that you feel </w:t>
      </w:r>
      <w:r w:rsidR="00661C9C">
        <w:t>is most appropriate</w:t>
      </w:r>
      <w:r w:rsidR="00B86068">
        <w:t xml:space="preserve"> and li</w:t>
      </w:r>
      <w:r w:rsidR="00661C9C">
        <w:t>st only once to avoid duplication</w:t>
      </w:r>
      <w:r w:rsidR="004C7619" w:rsidRPr="004C7619">
        <w:t>.]</w:t>
      </w:r>
    </w:p>
    <w:p w14:paraId="2B0B366E" w14:textId="2BB7E3B0" w:rsidR="009211E0" w:rsidRPr="004E1F7D" w:rsidRDefault="00626BA4" w:rsidP="009211E0">
      <w:pPr>
        <w:pStyle w:val="Heading2"/>
        <w:rPr>
          <w:rFonts w:eastAsiaTheme="minorEastAsia"/>
          <w:lang w:val="en-US"/>
        </w:rPr>
      </w:pPr>
      <w:bookmarkStart w:id="30" w:name="_Toc221798492"/>
      <w:bookmarkStart w:id="31" w:name="_Toc221798940"/>
      <w:r>
        <w:rPr>
          <w:rFonts w:eastAsia="Times New Roman"/>
          <w:lang w:val="en-US"/>
        </w:rPr>
        <w:t>Research Initiatives</w:t>
      </w:r>
      <w:bookmarkEnd w:id="30"/>
      <w:bookmarkEnd w:id="31"/>
      <w:r>
        <w:rPr>
          <w:rFonts w:eastAsia="Times New Roman"/>
          <w:lang w:val="en-US"/>
        </w:rPr>
        <w:t xml:space="preserve"> </w:t>
      </w:r>
    </w:p>
    <w:p w14:paraId="5EA3EC42" w14:textId="0CC152D9" w:rsidR="00080BDC" w:rsidRDefault="00DC4235" w:rsidP="00330DAB">
      <w:r>
        <w:t>[Guidance: Provide a</w:t>
      </w:r>
      <w:r w:rsidR="00384D72">
        <w:t xml:space="preserve"> brief</w:t>
      </w:r>
      <w:r>
        <w:t xml:space="preserve"> overview of how the Centre/Institute advanced</w:t>
      </w:r>
      <w:r w:rsidR="00D9415F">
        <w:t xml:space="preserve"> its research goals/programs </w:t>
      </w:r>
      <w:r w:rsidR="00D9415F" w:rsidRPr="00A10AC0">
        <w:rPr>
          <w:b/>
          <w:bCs/>
        </w:rPr>
        <w:t>over the past year</w:t>
      </w:r>
      <w:r w:rsidR="00D9415F">
        <w:t xml:space="preserve"> and </w:t>
      </w:r>
      <w:r w:rsidR="00A34D73">
        <w:t>highlight</w:t>
      </w:r>
      <w:r w:rsidR="00D9415F">
        <w:t xml:space="preserve"> key </w:t>
      </w:r>
      <w:r w:rsidR="00330DAB">
        <w:t>outcomes in this area</w:t>
      </w:r>
      <w:r w:rsidR="00D63554">
        <w:t xml:space="preserve">. </w:t>
      </w:r>
      <w:r w:rsidR="00957793">
        <w:t>Include</w:t>
      </w:r>
      <w:r w:rsidR="000F19FF">
        <w:t xml:space="preserve"> </w:t>
      </w:r>
      <w:r w:rsidR="00A34D73">
        <w:t xml:space="preserve">research </w:t>
      </w:r>
      <w:r w:rsidR="006D5F7A">
        <w:t xml:space="preserve">outputs </w:t>
      </w:r>
      <w:r w:rsidR="00A34D73">
        <w:t xml:space="preserve">that are </w:t>
      </w:r>
      <w:r w:rsidR="00A34D73" w:rsidRPr="00573CEA">
        <w:rPr>
          <w:b/>
          <w:bCs/>
        </w:rPr>
        <w:t>directly connected to the work of the Centre</w:t>
      </w:r>
      <w:r w:rsidR="000F19FF">
        <w:t xml:space="preserve">, </w:t>
      </w:r>
      <w:r w:rsidR="006D5F7A">
        <w:t>includin</w:t>
      </w:r>
      <w:r w:rsidR="00573CEA">
        <w:t xml:space="preserve">g, for example, </w:t>
      </w:r>
      <w:r w:rsidR="000F19FF">
        <w:t>external research grants or projects that have been undertaken or applied for under the</w:t>
      </w:r>
      <w:r w:rsidR="0076013D">
        <w:t xml:space="preserve"> </w:t>
      </w:r>
      <w:r w:rsidR="0094378B">
        <w:t>C</w:t>
      </w:r>
      <w:r w:rsidR="0076013D">
        <w:t>entre, example publications related to those projects, policy documents, or anything else that would fall under the</w:t>
      </w:r>
      <w:r w:rsidR="00C534EA">
        <w:t xml:space="preserve"> description of a </w:t>
      </w:r>
      <w:r w:rsidR="004C6C8E">
        <w:t>Centre-specific research contribution</w:t>
      </w:r>
      <w:r w:rsidR="00C534EA">
        <w:t xml:space="preserve">. </w:t>
      </w:r>
      <w:r w:rsidR="004C6C8E">
        <w:t xml:space="preserve">Do not include </w:t>
      </w:r>
      <w:r w:rsidR="004D0685">
        <w:t>general</w:t>
      </w:r>
      <w:r w:rsidR="008E5828">
        <w:t xml:space="preserve"> </w:t>
      </w:r>
      <w:r w:rsidR="00C534EA">
        <w:t xml:space="preserve">publication lists </w:t>
      </w:r>
      <w:r w:rsidR="00AA32FA">
        <w:t>or</w:t>
      </w:r>
      <w:r w:rsidR="0094378B">
        <w:t xml:space="preserve"> </w:t>
      </w:r>
      <w:r w:rsidR="00AA32FA">
        <w:t>research activities of affiliated members</w:t>
      </w:r>
      <w:r w:rsidR="0094378B">
        <w:t xml:space="preserve"> that </w:t>
      </w:r>
      <w:r w:rsidR="004D0685">
        <w:t>are not substantively linked to the Centre’s mandate.]</w:t>
      </w:r>
    </w:p>
    <w:p w14:paraId="04DE82D9" w14:textId="33A21C56" w:rsidR="00E15D4C" w:rsidRDefault="00092DC6" w:rsidP="00E15D4C">
      <w:pPr>
        <w:pStyle w:val="Heading3"/>
        <w:rPr>
          <w:rFonts w:eastAsiaTheme="minorEastAsia"/>
          <w:lang w:val="en-US"/>
        </w:rPr>
      </w:pPr>
      <w:r>
        <w:rPr>
          <w:rFonts w:eastAsia="Times New Roman"/>
          <w:lang w:val="en-US"/>
        </w:rPr>
        <w:t>[</w:t>
      </w:r>
      <w:r w:rsidR="001B12C6">
        <w:rPr>
          <w:rFonts w:eastAsia="Times New Roman"/>
          <w:lang w:val="en-US"/>
        </w:rPr>
        <w:t xml:space="preserve">Research </w:t>
      </w:r>
      <w:r w:rsidR="0088301A">
        <w:rPr>
          <w:rFonts w:eastAsia="Times New Roman"/>
          <w:lang w:val="en-US"/>
        </w:rPr>
        <w:t>Output/Impact</w:t>
      </w:r>
      <w:r>
        <w:rPr>
          <w:rFonts w:eastAsia="Times New Roman"/>
          <w:lang w:val="en-US"/>
        </w:rPr>
        <w:t>]</w:t>
      </w:r>
    </w:p>
    <w:p w14:paraId="674E5EF9" w14:textId="77777777" w:rsidR="00E15D4C" w:rsidRPr="008F0BDC" w:rsidRDefault="00E15D4C" w:rsidP="00E15D4C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449E73BD" w14:textId="77777777" w:rsidR="00E15D4C" w:rsidRPr="008F0BDC" w:rsidRDefault="00E15D4C" w:rsidP="00E15D4C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2A045FDE" w14:textId="59CFEE1A" w:rsidR="00E15D4C" w:rsidRPr="00E15D4C" w:rsidRDefault="00E15D4C" w:rsidP="00330DAB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13E94576" w14:textId="77777777" w:rsidR="00330DAB" w:rsidRDefault="003F18D3" w:rsidP="00330DAB">
      <w:pPr>
        <w:pStyle w:val="Heading2"/>
        <w:rPr>
          <w:rFonts w:eastAsiaTheme="minorEastAsia"/>
          <w:lang w:val="en-US"/>
        </w:rPr>
      </w:pPr>
      <w:bookmarkStart w:id="32" w:name="_Toc221798493"/>
      <w:bookmarkStart w:id="33" w:name="_Toc221798941"/>
      <w:r>
        <w:rPr>
          <w:rFonts w:eastAsia="Times New Roman"/>
          <w:lang w:val="en-US"/>
        </w:rPr>
        <w:t>Educational Initiatives</w:t>
      </w:r>
      <w:bookmarkEnd w:id="32"/>
      <w:bookmarkEnd w:id="33"/>
    </w:p>
    <w:p w14:paraId="514EA5E3" w14:textId="6FA84B38" w:rsidR="00330DAB" w:rsidRPr="00330DAB" w:rsidRDefault="00330DAB" w:rsidP="00330DAB">
      <w:pPr>
        <w:rPr>
          <w:rFonts w:ascii="Arial Black" w:eastAsiaTheme="minorEastAsia" w:hAnsi="Arial Black" w:cstheme="majorBidi"/>
          <w:color w:val="612141"/>
          <w:sz w:val="32"/>
          <w:szCs w:val="26"/>
          <w:lang w:val="en-US"/>
        </w:rPr>
      </w:pPr>
      <w:r>
        <w:t>[Guidance: Provide a</w:t>
      </w:r>
      <w:r w:rsidR="00384D72">
        <w:t xml:space="preserve"> brief</w:t>
      </w:r>
      <w:r>
        <w:t xml:space="preserve"> overview of how the Centre/Institute advanced its educational goals/priorities </w:t>
      </w:r>
      <w:r w:rsidRPr="00A10AC0">
        <w:rPr>
          <w:b/>
          <w:bCs/>
        </w:rPr>
        <w:t>over the past year</w:t>
      </w:r>
      <w:r>
        <w:t xml:space="preserve"> and </w:t>
      </w:r>
      <w:r w:rsidR="00384D72">
        <w:t>list</w:t>
      </w:r>
      <w:r>
        <w:t xml:space="preserve"> key </w:t>
      </w:r>
      <w:r w:rsidR="004E4418">
        <w:t xml:space="preserve">relevant </w:t>
      </w:r>
      <w:r>
        <w:t>outcomes</w:t>
      </w:r>
      <w:r w:rsidR="004E4418">
        <w:t xml:space="preserve"> and outputs</w:t>
      </w:r>
      <w:r>
        <w:t xml:space="preserve"> in this area. This may include programs, teaching innovation, student development, etc</w:t>
      </w:r>
      <w:r w:rsidR="00384D72">
        <w:t>.</w:t>
      </w:r>
      <w:r>
        <w:t xml:space="preserve">] </w:t>
      </w:r>
    </w:p>
    <w:p w14:paraId="035D848F" w14:textId="7B9F919D" w:rsidR="003F18D3" w:rsidRDefault="00092DC6" w:rsidP="00E15D4C">
      <w:pPr>
        <w:pStyle w:val="Heading3"/>
        <w:rPr>
          <w:rFonts w:eastAsiaTheme="minorEastAsia"/>
          <w:lang w:val="en-US"/>
        </w:rPr>
      </w:pPr>
      <w:r>
        <w:rPr>
          <w:rFonts w:eastAsia="Times New Roman"/>
          <w:lang w:val="en-US"/>
        </w:rPr>
        <w:t>[</w:t>
      </w:r>
      <w:r w:rsidR="00D1496D">
        <w:rPr>
          <w:rFonts w:eastAsia="Times New Roman"/>
          <w:lang w:val="en-US"/>
        </w:rPr>
        <w:t xml:space="preserve">Educational </w:t>
      </w:r>
      <w:r w:rsidR="0088301A">
        <w:rPr>
          <w:rFonts w:eastAsia="Times New Roman"/>
          <w:lang w:val="en-US"/>
        </w:rPr>
        <w:t>Output/</w:t>
      </w:r>
      <w:r w:rsidR="00D1496D">
        <w:rPr>
          <w:rFonts w:eastAsia="Times New Roman"/>
          <w:lang w:val="en-US"/>
        </w:rPr>
        <w:t>Impact]</w:t>
      </w:r>
    </w:p>
    <w:p w14:paraId="640496B4" w14:textId="77777777" w:rsidR="003F18D3" w:rsidRPr="008F0BDC" w:rsidRDefault="003F18D3" w:rsidP="003F18D3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36EF0DD4" w14:textId="77777777" w:rsidR="003F18D3" w:rsidRPr="008F0BDC" w:rsidRDefault="003F18D3" w:rsidP="003F18D3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6BC7F6BA" w14:textId="77777777" w:rsidR="003F18D3" w:rsidRPr="008F0BDC" w:rsidRDefault="003F18D3" w:rsidP="003F18D3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6026CF30" w14:textId="333F6779" w:rsidR="009211E0" w:rsidRPr="00541782" w:rsidRDefault="00D475CB" w:rsidP="00541782">
      <w:pPr>
        <w:pStyle w:val="Heading2"/>
        <w:rPr>
          <w:rFonts w:eastAsia="Times New Roman"/>
          <w:lang w:val="en-US"/>
        </w:rPr>
      </w:pPr>
      <w:bookmarkStart w:id="34" w:name="_Toc221798494"/>
      <w:bookmarkStart w:id="35" w:name="_Toc221798942"/>
      <w:r w:rsidRPr="00541782">
        <w:rPr>
          <w:rFonts w:eastAsia="Times New Roman"/>
          <w:lang w:val="en-US"/>
        </w:rPr>
        <w:lastRenderedPageBreak/>
        <w:t>Community Engagement</w:t>
      </w:r>
      <w:bookmarkEnd w:id="34"/>
      <w:bookmarkEnd w:id="35"/>
    </w:p>
    <w:p w14:paraId="5CADCFEB" w14:textId="155F0D8F" w:rsidR="00E76049" w:rsidRDefault="00130558" w:rsidP="008E2E67">
      <w:r>
        <w:t xml:space="preserve">[Guidance: Provide a high-level summary of how the Centre/Institute </w:t>
      </w:r>
      <w:r w:rsidR="000B61BE">
        <w:t xml:space="preserve">has approached community engagement and outreach </w:t>
      </w:r>
      <w:r w:rsidR="000B61BE" w:rsidRPr="00A10AC0">
        <w:rPr>
          <w:b/>
          <w:bCs/>
        </w:rPr>
        <w:t>over the previous year</w:t>
      </w:r>
      <w:r w:rsidR="000B61BE">
        <w:t xml:space="preserve">. For example, </w:t>
      </w:r>
      <w:r w:rsidR="00CE29F6">
        <w:t>what types of outreach and engagement approaches were used, was there an increase/decrease in these activities, was there a change</w:t>
      </w:r>
      <w:r w:rsidR="00542742">
        <w:t xml:space="preserve"> in</w:t>
      </w:r>
      <w:r w:rsidR="000B61BE">
        <w:t xml:space="preserve"> approach, </w:t>
      </w:r>
      <w:r w:rsidR="00542742">
        <w:t xml:space="preserve">etc. </w:t>
      </w:r>
      <w:r w:rsidR="00F658EB">
        <w:t xml:space="preserve">Using </w:t>
      </w:r>
      <w:r w:rsidR="00F658EB">
        <w:t xml:space="preserve">specific examples, highlight </w:t>
      </w:r>
      <w:r w:rsidR="00F658EB">
        <w:t>outputs in this area</w:t>
      </w:r>
      <w:r w:rsidR="00910E86">
        <w:t xml:space="preserve"> and comment on </w:t>
      </w:r>
      <w:r w:rsidR="00542742">
        <w:t>how these activities enhanced the relevance and impact of the work of the Centre/Institute</w:t>
      </w:r>
      <w:r w:rsidR="00812055">
        <w:t xml:space="preserve">. </w:t>
      </w:r>
    </w:p>
    <w:p w14:paraId="78510268" w14:textId="04604319" w:rsidR="00092DC6" w:rsidRDefault="00CE669D" w:rsidP="00092DC6">
      <w:pPr>
        <w:pStyle w:val="Heading3"/>
        <w:rPr>
          <w:rFonts w:eastAsiaTheme="minorEastAsia"/>
          <w:lang w:val="en-US"/>
        </w:rPr>
      </w:pPr>
      <w:r>
        <w:rPr>
          <w:rFonts w:eastAsia="Times New Roman"/>
          <w:lang w:val="en-US"/>
        </w:rPr>
        <w:t xml:space="preserve">[Community </w:t>
      </w:r>
      <w:r w:rsidR="0088301A">
        <w:rPr>
          <w:rFonts w:eastAsia="Times New Roman"/>
          <w:lang w:val="en-US"/>
        </w:rPr>
        <w:t>Output/</w:t>
      </w:r>
      <w:r>
        <w:rPr>
          <w:rFonts w:eastAsia="Times New Roman"/>
          <w:lang w:val="en-US"/>
        </w:rPr>
        <w:t>Impact</w:t>
      </w:r>
      <w:r w:rsidR="00092DC6">
        <w:rPr>
          <w:rFonts w:eastAsia="Times New Roman"/>
          <w:lang w:val="en-US"/>
        </w:rPr>
        <w:t>]</w:t>
      </w:r>
    </w:p>
    <w:p w14:paraId="56D6542E" w14:textId="77777777" w:rsidR="00092DC6" w:rsidRPr="008F0BDC" w:rsidRDefault="00092DC6" w:rsidP="00092DC6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7768410C" w14:textId="77777777" w:rsidR="00092DC6" w:rsidRPr="008F0BDC" w:rsidRDefault="00092DC6" w:rsidP="00092DC6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4D054F32" w14:textId="7267BCB9" w:rsidR="00E03075" w:rsidRPr="00D574E8" w:rsidRDefault="00092DC6" w:rsidP="00D574E8">
      <w:pPr>
        <w:pStyle w:val="bulletedlist"/>
        <w:rPr>
          <w:rFonts w:eastAsiaTheme="minorEastAsia"/>
        </w:rPr>
      </w:pPr>
      <w:r w:rsidRPr="008F0BDC">
        <w:rPr>
          <w:rFonts w:eastAsiaTheme="minorEastAsia"/>
        </w:rPr>
        <w:t xml:space="preserve">Bulleted list </w:t>
      </w:r>
    </w:p>
    <w:p w14:paraId="1A76D7BB" w14:textId="77777777" w:rsidR="0063778B" w:rsidRDefault="0063778B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rPr>
          <w:b/>
          <w:color w:val="630041"/>
          <w:sz w:val="48"/>
          <w:szCs w:val="32"/>
        </w:rPr>
        <w:br w:type="page"/>
      </w:r>
    </w:p>
    <w:p w14:paraId="05AD836D" w14:textId="59833AE2" w:rsidR="009211E0" w:rsidRPr="00E03075" w:rsidRDefault="00E03075" w:rsidP="00E76049">
      <w:pPr>
        <w:pStyle w:val="Heading2"/>
        <w:rPr>
          <w:b w:val="0"/>
          <w:color w:val="630041"/>
          <w:sz w:val="48"/>
          <w:szCs w:val="32"/>
        </w:rPr>
      </w:pPr>
      <w:bookmarkStart w:id="36" w:name="_Toc221798495"/>
      <w:bookmarkStart w:id="37" w:name="_Toc221798943"/>
      <w:r w:rsidRPr="00E03075">
        <w:rPr>
          <w:b w:val="0"/>
          <w:color w:val="630041"/>
          <w:sz w:val="48"/>
          <w:szCs w:val="32"/>
        </w:rPr>
        <w:lastRenderedPageBreak/>
        <w:t>S</w:t>
      </w:r>
      <w:r w:rsidR="00E76049" w:rsidRPr="00E03075">
        <w:rPr>
          <w:b w:val="0"/>
          <w:color w:val="630041"/>
          <w:sz w:val="48"/>
          <w:szCs w:val="32"/>
        </w:rPr>
        <w:t>ummary of Engagement</w:t>
      </w:r>
      <w:bookmarkEnd w:id="36"/>
      <w:bookmarkEnd w:id="37"/>
    </w:p>
    <w:p w14:paraId="517F0B4B" w14:textId="08299CC8" w:rsidR="00F41759" w:rsidRPr="00D574E8" w:rsidRDefault="00B63871" w:rsidP="00D574E8">
      <w:r>
        <w:rPr>
          <w:rFonts w:eastAsia="DM Sans Semi Bold"/>
          <w:lang w:val="en-US"/>
        </w:rPr>
        <w:t xml:space="preserve">[Guidance: </w:t>
      </w:r>
      <w:r w:rsidR="00E76049">
        <w:t xml:space="preserve">Summarize </w:t>
      </w:r>
      <w:r w:rsidR="00F32DD6">
        <w:t xml:space="preserve">participation/engagement of </w:t>
      </w:r>
      <w:r w:rsidR="00B7308A" w:rsidRPr="00910E86">
        <w:rPr>
          <w:i/>
          <w:iCs/>
        </w:rPr>
        <w:t>Saint Mary’s</w:t>
      </w:r>
      <w:r w:rsidR="00B7308A">
        <w:t xml:space="preserve"> </w:t>
      </w:r>
      <w:r w:rsidR="00F32DD6">
        <w:t xml:space="preserve">Faculty, Students, Staff, and </w:t>
      </w:r>
      <w:r w:rsidR="00CA3398">
        <w:t>other p</w:t>
      </w:r>
      <w:r w:rsidR="00F32DD6">
        <w:t>artners</w:t>
      </w:r>
      <w:r>
        <w:t xml:space="preserve"> to demonstrate breadth/depth of contribution and impact</w:t>
      </w:r>
      <w:r w:rsidR="00F32DD6">
        <w:t xml:space="preserve">. </w:t>
      </w:r>
      <w:r>
        <w:t>For each, provide a brief outline of the scope</w:t>
      </w:r>
      <w:r w:rsidR="00F41759">
        <w:t xml:space="preserve">/extent </w:t>
      </w:r>
      <w:r>
        <w:t xml:space="preserve">of engagement. For example, if students are involved in the activities of the centre, are they doing so as research assistants, in leadership roles, as part of community engagement, </w:t>
      </w:r>
      <w:r w:rsidR="00F41759">
        <w:t>etc.</w:t>
      </w:r>
      <w:r w:rsidR="006D77C5">
        <w:t>?</w:t>
      </w:r>
      <w:r w:rsidR="00F41759">
        <w:t xml:space="preserve"> </w:t>
      </w:r>
      <w:r w:rsidR="00F32DD6">
        <w:t>As appropriate, include measures or figures demonstrating reach.</w:t>
      </w:r>
      <w:r>
        <w:t>]</w:t>
      </w:r>
    </w:p>
    <w:p w14:paraId="729B23FA" w14:textId="77777777" w:rsidR="0063778B" w:rsidRDefault="0063778B">
      <w:pPr>
        <w:spacing w:after="0" w:line="240" w:lineRule="auto"/>
        <w:rPr>
          <w:rFonts w:ascii="Arial Black" w:eastAsiaTheme="majorEastAsia" w:hAnsi="Arial Black" w:cstheme="majorBidi"/>
          <w:color w:val="630041"/>
          <w:sz w:val="48"/>
          <w:szCs w:val="32"/>
        </w:rPr>
      </w:pPr>
      <w:r>
        <w:br w:type="page"/>
      </w:r>
    </w:p>
    <w:p w14:paraId="3F93D59D" w14:textId="5C3EDC6D" w:rsidR="00951484" w:rsidRPr="00C47470" w:rsidRDefault="00951484" w:rsidP="00951484">
      <w:pPr>
        <w:pStyle w:val="Heading1"/>
      </w:pPr>
      <w:bookmarkStart w:id="38" w:name="_Toc221798496"/>
      <w:bookmarkStart w:id="39" w:name="_Toc221798944"/>
      <w:r>
        <w:lastRenderedPageBreak/>
        <w:t>Financial Report</w:t>
      </w:r>
      <w:bookmarkEnd w:id="38"/>
      <w:bookmarkEnd w:id="39"/>
    </w:p>
    <w:p w14:paraId="2576BD4E" w14:textId="314152ED" w:rsidR="00951484" w:rsidRPr="004E1F7D" w:rsidRDefault="00951484" w:rsidP="00951484">
      <w:pPr>
        <w:pStyle w:val="Heading2"/>
        <w:rPr>
          <w:rFonts w:eastAsiaTheme="minorEastAsia"/>
          <w:lang w:val="en-US"/>
        </w:rPr>
      </w:pPr>
      <w:bookmarkStart w:id="40" w:name="_Toc221798497"/>
      <w:bookmarkStart w:id="41" w:name="_Toc221798945"/>
      <w:r>
        <w:rPr>
          <w:rFonts w:eastAsia="Times New Roman"/>
          <w:lang w:val="en-US"/>
        </w:rPr>
        <w:t>Current Year Summary</w:t>
      </w:r>
      <w:bookmarkEnd w:id="40"/>
      <w:bookmarkEnd w:id="41"/>
    </w:p>
    <w:p w14:paraId="0D986E81" w14:textId="126BF556" w:rsidR="00F12EE2" w:rsidRDefault="00367F55" w:rsidP="00910E86">
      <w:pPr>
        <w:spacing w:after="160" w:line="259" w:lineRule="auto"/>
        <w:rPr>
          <w:rFonts w:eastAsia="Inter Medium"/>
          <w:lang w:val="en-US"/>
        </w:rPr>
      </w:pPr>
      <w:r>
        <w:rPr>
          <w:rFonts w:eastAsia="Inter Medium"/>
          <w:lang w:val="en-US"/>
        </w:rPr>
        <w:t xml:space="preserve">[Guidance: In 3-5 sentences, </w:t>
      </w:r>
      <w:r w:rsidRPr="00382D3D">
        <w:rPr>
          <w:rFonts w:eastAsia="Inter Medium"/>
          <w:i/>
          <w:iCs/>
          <w:lang w:val="en-US"/>
        </w:rPr>
        <w:t>summarize</w:t>
      </w:r>
      <w:r>
        <w:rPr>
          <w:rFonts w:eastAsia="Inter Medium"/>
          <w:lang w:val="en-US"/>
        </w:rPr>
        <w:t xml:space="preserve"> the overall financial health of the Centre/Institute </w:t>
      </w:r>
      <w:r w:rsidRPr="00783F9B">
        <w:rPr>
          <w:rFonts w:eastAsia="Inter Medium"/>
          <w:b/>
          <w:bCs/>
          <w:lang w:val="en-US"/>
        </w:rPr>
        <w:t>over the past</w:t>
      </w:r>
      <w:r w:rsidR="00272E02" w:rsidRPr="00783F9B">
        <w:rPr>
          <w:rFonts w:eastAsia="Inter Medium"/>
          <w:b/>
          <w:bCs/>
          <w:lang w:val="en-US"/>
        </w:rPr>
        <w:t xml:space="preserve"> year</w:t>
      </w:r>
      <w:r w:rsidR="00BE58A3" w:rsidRPr="00783F9B">
        <w:rPr>
          <w:rFonts w:eastAsia="Inter Medium"/>
          <w:b/>
          <w:bCs/>
          <w:lang w:val="en-US"/>
        </w:rPr>
        <w:t xml:space="preserve"> </w:t>
      </w:r>
      <w:r w:rsidR="00BE58A3">
        <w:rPr>
          <w:rFonts w:eastAsia="Inter Medium"/>
          <w:lang w:val="en-US"/>
        </w:rPr>
        <w:t>and summarize any trends as it related to overall trajectory, resource stability, and sustainability of the Centre/Institute</w:t>
      </w:r>
      <w:r w:rsidR="00272E02">
        <w:rPr>
          <w:rFonts w:eastAsia="Inter Medium"/>
          <w:lang w:val="en-US"/>
        </w:rPr>
        <w:t xml:space="preserve">. Complete the </w:t>
      </w:r>
      <w:r w:rsidR="00382D3D">
        <w:rPr>
          <w:rFonts w:eastAsia="Inter Medium"/>
          <w:lang w:val="en-US"/>
        </w:rPr>
        <w:t>table</w:t>
      </w:r>
      <w:r w:rsidR="003A466A">
        <w:rPr>
          <w:rFonts w:eastAsia="Inter Medium"/>
          <w:lang w:val="en-US"/>
        </w:rPr>
        <w:t>s</w:t>
      </w:r>
      <w:r w:rsidR="00272E02">
        <w:rPr>
          <w:rFonts w:eastAsia="Inter Medium"/>
          <w:lang w:val="en-US"/>
        </w:rPr>
        <w:t xml:space="preserve"> below</w:t>
      </w:r>
      <w:r w:rsidR="00D02D95">
        <w:rPr>
          <w:rFonts w:eastAsia="Inter Medium"/>
          <w:lang w:val="en-US"/>
        </w:rPr>
        <w:t xml:space="preserve"> and include</w:t>
      </w:r>
      <w:r w:rsidR="003A466A">
        <w:rPr>
          <w:rFonts w:eastAsia="Inter Medium"/>
          <w:lang w:val="en-US"/>
        </w:rPr>
        <w:t xml:space="preserve"> where relevant</w:t>
      </w:r>
      <w:r w:rsidR="00D02D95">
        <w:rPr>
          <w:rFonts w:eastAsia="Inter Medium"/>
          <w:lang w:val="en-US"/>
        </w:rPr>
        <w:t xml:space="preserve">: source of funding, </w:t>
      </w:r>
      <w:r w:rsidR="004E6CDF">
        <w:rPr>
          <w:rFonts w:eastAsia="Inter Medium"/>
          <w:lang w:val="en-US"/>
        </w:rPr>
        <w:t xml:space="preserve">expenses itemized for salaries and contracts, </w:t>
      </w:r>
      <w:r w:rsidR="003A466A">
        <w:rPr>
          <w:rFonts w:eastAsia="Inter Medium"/>
          <w:lang w:val="en-US"/>
        </w:rPr>
        <w:t xml:space="preserve">course releases, </w:t>
      </w:r>
      <w:r w:rsidR="004E6CDF">
        <w:rPr>
          <w:rFonts w:eastAsia="Inter Medium"/>
          <w:lang w:val="en-US"/>
        </w:rPr>
        <w:t xml:space="preserve">administrative expenses, </w:t>
      </w:r>
      <w:r w:rsidR="00660900">
        <w:rPr>
          <w:rFonts w:eastAsia="Inter Medium"/>
          <w:lang w:val="en-US"/>
        </w:rPr>
        <w:t>research expenses, advertising and communication expenses, etc.</w:t>
      </w:r>
      <w:r w:rsidR="00272E02">
        <w:rPr>
          <w:rFonts w:eastAsia="Inter Medium"/>
          <w:lang w:val="en-US"/>
        </w:rPr>
        <w:t>]</w:t>
      </w:r>
      <w:r w:rsidR="00BE58A3" w:rsidRPr="00BE58A3">
        <w:t xml:space="preserve"> </w:t>
      </w:r>
    </w:p>
    <w:p w14:paraId="14834DF7" w14:textId="77777777" w:rsidR="00F12EE2" w:rsidRDefault="00F12EE2" w:rsidP="00272E02">
      <w:pPr>
        <w:pStyle w:val="Heading2"/>
        <w:rPr>
          <w:rFonts w:eastAsia="Times New Roman"/>
          <w:lang w:val="en-US"/>
        </w:rPr>
      </w:pPr>
      <w:bookmarkStart w:id="42" w:name="_Toc221798498"/>
      <w:bookmarkStart w:id="43" w:name="_Toc221798946"/>
      <w:r w:rsidRPr="00DA1623">
        <w:rPr>
          <w:rFonts w:eastAsia="Times New Roman"/>
          <w:lang w:val="en-US"/>
        </w:rPr>
        <w:t>Detailed Financial Summary</w:t>
      </w:r>
      <w:bookmarkEnd w:id="42"/>
      <w:bookmarkEnd w:id="43"/>
    </w:p>
    <w:p w14:paraId="613E07EF" w14:textId="0EA2BF0F" w:rsidR="00700B40" w:rsidRDefault="00700B40" w:rsidP="00721422">
      <w:pPr>
        <w:spacing w:after="0" w:line="240" w:lineRule="auto"/>
        <w:rPr>
          <w:lang w:val="en-US"/>
        </w:rPr>
      </w:pPr>
      <w:r w:rsidRPr="00700B40">
        <w:rPr>
          <w:b/>
          <w:bCs/>
          <w:lang w:val="en-US"/>
        </w:rPr>
        <w:t>Revenues</w:t>
      </w:r>
      <w:r w:rsidR="00382D3D">
        <w:rPr>
          <w:b/>
          <w:bCs/>
          <w:lang w:val="en-US"/>
        </w:rPr>
        <w:t xml:space="preserve">: </w:t>
      </w:r>
      <w:r w:rsidR="00897FBC">
        <w:rPr>
          <w:lang w:val="en-US"/>
        </w:rPr>
        <w:t xml:space="preserve">Include all associated revenues for the year. </w:t>
      </w:r>
      <w:r w:rsidR="003E1A75">
        <w:rPr>
          <w:lang w:val="en-US"/>
        </w:rPr>
        <w:t>Add lines as necessary</w:t>
      </w:r>
      <w:r w:rsidR="00783F9B">
        <w:rPr>
          <w:lang w:val="en-US"/>
        </w:rPr>
        <w:t>.</w:t>
      </w:r>
    </w:p>
    <w:p w14:paraId="1E5AD4EE" w14:textId="77777777" w:rsidR="00721422" w:rsidRPr="00382D3D" w:rsidRDefault="00721422" w:rsidP="00721422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232CBC" w14:paraId="5A6CD402" w14:textId="77777777" w:rsidTr="00A121CE">
        <w:tc>
          <w:tcPr>
            <w:tcW w:w="2996" w:type="dxa"/>
          </w:tcPr>
          <w:p w14:paraId="78CB51CF" w14:textId="4FC3A72E" w:rsidR="00232CBC" w:rsidRPr="00272E02" w:rsidRDefault="00232CBC" w:rsidP="00721422">
            <w:pPr>
              <w:spacing w:after="0" w:line="240" w:lineRule="auto"/>
              <w:rPr>
                <w:b/>
                <w:bCs/>
              </w:rPr>
            </w:pPr>
            <w:r w:rsidRPr="00272E02">
              <w:rPr>
                <w:b/>
                <w:bCs/>
              </w:rPr>
              <w:t>Category</w:t>
            </w:r>
          </w:p>
        </w:tc>
        <w:tc>
          <w:tcPr>
            <w:tcW w:w="2997" w:type="dxa"/>
          </w:tcPr>
          <w:p w14:paraId="2B0E58C7" w14:textId="1FF16DE6" w:rsidR="00232CBC" w:rsidRPr="00272E02" w:rsidRDefault="00232CBC" w:rsidP="00721422">
            <w:pPr>
              <w:spacing w:after="0" w:line="240" w:lineRule="auto"/>
              <w:rPr>
                <w:b/>
                <w:bCs/>
              </w:rPr>
            </w:pPr>
            <w:r w:rsidRPr="00272E02">
              <w:rPr>
                <w:b/>
                <w:bCs/>
              </w:rPr>
              <w:t>Amount</w:t>
            </w:r>
          </w:p>
        </w:tc>
        <w:tc>
          <w:tcPr>
            <w:tcW w:w="2997" w:type="dxa"/>
          </w:tcPr>
          <w:p w14:paraId="60709764" w14:textId="654257E9" w:rsidR="00232CBC" w:rsidRPr="00272E02" w:rsidRDefault="000B6720" w:rsidP="00721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232CBC" w14:paraId="7DD94A58" w14:textId="77777777" w:rsidTr="00A121CE">
        <w:tc>
          <w:tcPr>
            <w:tcW w:w="2996" w:type="dxa"/>
          </w:tcPr>
          <w:p w14:paraId="3E11154F" w14:textId="418E0FB7" w:rsidR="005913EC" w:rsidRPr="005913EC" w:rsidRDefault="005913EC" w:rsidP="00721422">
            <w:pPr>
              <w:spacing w:after="0" w:line="240" w:lineRule="auto"/>
            </w:pPr>
            <w:r w:rsidRPr="005913EC">
              <w:t>Research Grants/Contracts (Centre)</w:t>
            </w:r>
          </w:p>
        </w:tc>
        <w:tc>
          <w:tcPr>
            <w:tcW w:w="2997" w:type="dxa"/>
          </w:tcPr>
          <w:p w14:paraId="306B4D58" w14:textId="20E49FCB" w:rsidR="00232CBC" w:rsidRPr="005913EC" w:rsidRDefault="005913EC" w:rsidP="00721422">
            <w:pPr>
              <w:spacing w:after="0" w:line="240" w:lineRule="auto"/>
            </w:pPr>
            <w:r w:rsidRPr="005913EC">
              <w:t>$</w:t>
            </w:r>
          </w:p>
        </w:tc>
        <w:tc>
          <w:tcPr>
            <w:tcW w:w="2997" w:type="dxa"/>
          </w:tcPr>
          <w:p w14:paraId="1F82F40D" w14:textId="781692E1" w:rsidR="00232CBC" w:rsidRDefault="00232CBC" w:rsidP="00721422">
            <w:pPr>
              <w:spacing w:after="0" w:line="240" w:lineRule="auto"/>
            </w:pPr>
          </w:p>
        </w:tc>
      </w:tr>
      <w:tr w:rsidR="00232CBC" w14:paraId="00B61614" w14:textId="77777777" w:rsidTr="00A121CE">
        <w:tc>
          <w:tcPr>
            <w:tcW w:w="2996" w:type="dxa"/>
          </w:tcPr>
          <w:p w14:paraId="140617F2" w14:textId="393F8A44" w:rsidR="00232CBC" w:rsidRPr="005913EC" w:rsidRDefault="005913EC" w:rsidP="00721422">
            <w:pPr>
              <w:spacing w:after="0" w:line="240" w:lineRule="auto"/>
            </w:pPr>
            <w:r w:rsidRPr="005913EC">
              <w:t>Donor Trust/Endowment</w:t>
            </w:r>
          </w:p>
        </w:tc>
        <w:tc>
          <w:tcPr>
            <w:tcW w:w="2997" w:type="dxa"/>
          </w:tcPr>
          <w:p w14:paraId="48D149B3" w14:textId="7DD30296" w:rsidR="00232CBC" w:rsidRPr="005913EC" w:rsidRDefault="005913EC" w:rsidP="00721422">
            <w:pPr>
              <w:spacing w:after="0" w:line="240" w:lineRule="auto"/>
            </w:pPr>
            <w:r w:rsidRPr="005913EC">
              <w:t>$</w:t>
            </w:r>
          </w:p>
        </w:tc>
        <w:tc>
          <w:tcPr>
            <w:tcW w:w="2997" w:type="dxa"/>
          </w:tcPr>
          <w:p w14:paraId="20052701" w14:textId="77777777" w:rsidR="00232CBC" w:rsidRDefault="00232CBC" w:rsidP="00721422">
            <w:pPr>
              <w:spacing w:after="0" w:line="240" w:lineRule="auto"/>
            </w:pPr>
          </w:p>
        </w:tc>
      </w:tr>
      <w:tr w:rsidR="00232CBC" w14:paraId="157A0E4F" w14:textId="77777777" w:rsidTr="00A121CE">
        <w:tc>
          <w:tcPr>
            <w:tcW w:w="2996" w:type="dxa"/>
          </w:tcPr>
          <w:p w14:paraId="6479A008" w14:textId="66591031" w:rsidR="00232CBC" w:rsidRPr="005913EC" w:rsidRDefault="005913EC" w:rsidP="00721422">
            <w:pPr>
              <w:spacing w:after="0" w:line="240" w:lineRule="auto"/>
            </w:pPr>
            <w:r w:rsidRPr="005913EC">
              <w:t>University Operating Fund</w:t>
            </w:r>
          </w:p>
        </w:tc>
        <w:tc>
          <w:tcPr>
            <w:tcW w:w="2997" w:type="dxa"/>
          </w:tcPr>
          <w:p w14:paraId="28FD378A" w14:textId="23173E83" w:rsidR="00232CBC" w:rsidRPr="005913EC" w:rsidRDefault="005913EC" w:rsidP="00721422">
            <w:pPr>
              <w:spacing w:after="0" w:line="240" w:lineRule="auto"/>
            </w:pPr>
            <w:r w:rsidRPr="005913EC">
              <w:t>$</w:t>
            </w:r>
          </w:p>
        </w:tc>
        <w:tc>
          <w:tcPr>
            <w:tcW w:w="2997" w:type="dxa"/>
          </w:tcPr>
          <w:p w14:paraId="154865E7" w14:textId="77777777" w:rsidR="00232CBC" w:rsidRDefault="00232CBC" w:rsidP="00721422">
            <w:pPr>
              <w:spacing w:after="0" w:line="240" w:lineRule="auto"/>
            </w:pPr>
          </w:p>
        </w:tc>
      </w:tr>
      <w:tr w:rsidR="008F0E90" w14:paraId="69741FBB" w14:textId="77777777" w:rsidTr="00A121CE">
        <w:tc>
          <w:tcPr>
            <w:tcW w:w="2996" w:type="dxa"/>
          </w:tcPr>
          <w:p w14:paraId="236BEC9F" w14:textId="0A1206B7" w:rsidR="008F0E90" w:rsidRPr="005913EC" w:rsidRDefault="005913EC" w:rsidP="00721422">
            <w:pPr>
              <w:spacing w:after="0" w:line="240" w:lineRule="auto"/>
            </w:pPr>
            <w:r w:rsidRPr="005913EC">
              <w:t>Other (please specify)</w:t>
            </w:r>
          </w:p>
        </w:tc>
        <w:tc>
          <w:tcPr>
            <w:tcW w:w="2997" w:type="dxa"/>
          </w:tcPr>
          <w:p w14:paraId="7E614987" w14:textId="4DC5F18B" w:rsidR="008F0E90" w:rsidRPr="005913EC" w:rsidRDefault="005913EC" w:rsidP="00721422">
            <w:pPr>
              <w:spacing w:after="0" w:line="240" w:lineRule="auto"/>
            </w:pPr>
            <w:r w:rsidRPr="005913EC">
              <w:t>$</w:t>
            </w:r>
          </w:p>
        </w:tc>
        <w:tc>
          <w:tcPr>
            <w:tcW w:w="2997" w:type="dxa"/>
          </w:tcPr>
          <w:p w14:paraId="754EC1F7" w14:textId="77777777" w:rsidR="008F0E90" w:rsidRDefault="008F0E90" w:rsidP="00721422">
            <w:pPr>
              <w:spacing w:after="0" w:line="240" w:lineRule="auto"/>
            </w:pPr>
          </w:p>
        </w:tc>
      </w:tr>
      <w:tr w:rsidR="00232CBC" w14:paraId="54ECA9D3" w14:textId="77777777" w:rsidTr="00A121CE">
        <w:tc>
          <w:tcPr>
            <w:tcW w:w="2996" w:type="dxa"/>
          </w:tcPr>
          <w:p w14:paraId="0683B9CE" w14:textId="05204FD9" w:rsidR="00232CBC" w:rsidRPr="008F0E90" w:rsidRDefault="00232CBC" w:rsidP="00721422">
            <w:pPr>
              <w:spacing w:after="0" w:line="240" w:lineRule="auto"/>
              <w:jc w:val="right"/>
              <w:rPr>
                <w:b/>
                <w:bCs/>
              </w:rPr>
            </w:pPr>
            <w:r w:rsidRPr="008F0E90">
              <w:rPr>
                <w:b/>
                <w:bCs/>
              </w:rPr>
              <w:t>Total Revenue</w:t>
            </w:r>
          </w:p>
        </w:tc>
        <w:tc>
          <w:tcPr>
            <w:tcW w:w="2997" w:type="dxa"/>
          </w:tcPr>
          <w:p w14:paraId="067BC3CB" w14:textId="77777777" w:rsidR="00232CBC" w:rsidRDefault="00232CBC" w:rsidP="00721422">
            <w:pPr>
              <w:spacing w:after="0" w:line="240" w:lineRule="auto"/>
            </w:pPr>
          </w:p>
        </w:tc>
        <w:tc>
          <w:tcPr>
            <w:tcW w:w="2997" w:type="dxa"/>
          </w:tcPr>
          <w:p w14:paraId="5512FFD0" w14:textId="77777777" w:rsidR="00232CBC" w:rsidRDefault="00232CBC" w:rsidP="00721422">
            <w:pPr>
              <w:spacing w:after="0" w:line="240" w:lineRule="auto"/>
            </w:pPr>
          </w:p>
        </w:tc>
      </w:tr>
    </w:tbl>
    <w:p w14:paraId="560D01A9" w14:textId="77777777" w:rsidR="00721422" w:rsidRDefault="00721422" w:rsidP="00721422">
      <w:pPr>
        <w:spacing w:after="0" w:line="240" w:lineRule="auto"/>
        <w:rPr>
          <w:b/>
          <w:bCs/>
          <w:lang w:val="en-US"/>
        </w:rPr>
      </w:pPr>
    </w:p>
    <w:p w14:paraId="34CA02C8" w14:textId="0B9108D8" w:rsidR="00721422" w:rsidRDefault="00721422" w:rsidP="00721422">
      <w:pPr>
        <w:spacing w:after="0" w:line="240" w:lineRule="auto"/>
        <w:rPr>
          <w:b/>
          <w:bCs/>
          <w:lang w:val="en-US"/>
        </w:rPr>
      </w:pPr>
      <w:r w:rsidRPr="00721422">
        <w:rPr>
          <w:b/>
          <w:bCs/>
          <w:lang w:val="en-US"/>
        </w:rPr>
        <w:t>Revenue - Multi-Year Comparison</w:t>
      </w:r>
      <w:r w:rsidRPr="00721422">
        <w:rPr>
          <w:lang w:val="en-US"/>
        </w:rPr>
        <w:t>: As available, provide a multi-year comparison.</w:t>
      </w:r>
      <w:r w:rsidRPr="00721422">
        <w:rPr>
          <w:b/>
          <w:bCs/>
          <w:lang w:val="en-US"/>
        </w:rPr>
        <w:t xml:space="preserve"> </w:t>
      </w:r>
    </w:p>
    <w:p w14:paraId="3E756B89" w14:textId="77777777" w:rsidR="00721422" w:rsidRPr="00721422" w:rsidRDefault="00721422" w:rsidP="00721422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1701"/>
        <w:gridCol w:w="2126"/>
        <w:gridCol w:w="1843"/>
      </w:tblGrid>
      <w:tr w:rsidR="00721422" w14:paraId="63346D39" w14:textId="77777777" w:rsidTr="00721422">
        <w:tc>
          <w:tcPr>
            <w:tcW w:w="3260" w:type="dxa"/>
          </w:tcPr>
          <w:p w14:paraId="44D993FD" w14:textId="77777777" w:rsidR="00721422" w:rsidRPr="00626BFD" w:rsidRDefault="00721422" w:rsidP="00721422">
            <w:pPr>
              <w:spacing w:after="0" w:line="240" w:lineRule="auto"/>
              <w:rPr>
                <w:b/>
                <w:bCs/>
              </w:rPr>
            </w:pPr>
            <w:r w:rsidRPr="00272E02">
              <w:rPr>
                <w:b/>
                <w:bCs/>
              </w:rPr>
              <w:t>Category</w:t>
            </w:r>
          </w:p>
        </w:tc>
        <w:tc>
          <w:tcPr>
            <w:tcW w:w="1701" w:type="dxa"/>
          </w:tcPr>
          <w:p w14:paraId="6A0F28E0" w14:textId="77777777" w:rsidR="00721422" w:rsidRPr="00626BFD" w:rsidRDefault="00721422" w:rsidP="00721422">
            <w:pPr>
              <w:spacing w:after="0" w:line="240" w:lineRule="auto"/>
              <w:rPr>
                <w:b/>
                <w:bCs/>
              </w:rPr>
            </w:pPr>
            <w:r w:rsidRPr="00626BFD">
              <w:rPr>
                <w:b/>
                <w:bCs/>
              </w:rPr>
              <w:t>Year [20XX]</w:t>
            </w:r>
          </w:p>
        </w:tc>
        <w:tc>
          <w:tcPr>
            <w:tcW w:w="2126" w:type="dxa"/>
          </w:tcPr>
          <w:p w14:paraId="629FFCA7" w14:textId="77777777" w:rsidR="00721422" w:rsidRPr="00626BFD" w:rsidRDefault="00721422" w:rsidP="00721422">
            <w:pPr>
              <w:spacing w:after="0" w:line="240" w:lineRule="auto"/>
              <w:rPr>
                <w:b/>
                <w:bCs/>
              </w:rPr>
            </w:pPr>
            <w:r w:rsidRPr="00626BFD">
              <w:rPr>
                <w:b/>
                <w:bCs/>
              </w:rPr>
              <w:t>Year [20XX]</w:t>
            </w:r>
          </w:p>
        </w:tc>
        <w:tc>
          <w:tcPr>
            <w:tcW w:w="1843" w:type="dxa"/>
          </w:tcPr>
          <w:p w14:paraId="2EAC865C" w14:textId="77777777" w:rsidR="00721422" w:rsidRPr="00626BFD" w:rsidRDefault="00721422" w:rsidP="00721422">
            <w:pPr>
              <w:spacing w:after="0" w:line="240" w:lineRule="auto"/>
              <w:rPr>
                <w:b/>
                <w:bCs/>
              </w:rPr>
            </w:pPr>
            <w:r w:rsidRPr="00626BFD">
              <w:rPr>
                <w:b/>
                <w:bCs/>
              </w:rPr>
              <w:t>Year [20XX]</w:t>
            </w:r>
          </w:p>
        </w:tc>
      </w:tr>
      <w:tr w:rsidR="00721422" w14:paraId="106C6270" w14:textId="77777777" w:rsidTr="00721422">
        <w:tc>
          <w:tcPr>
            <w:tcW w:w="3260" w:type="dxa"/>
          </w:tcPr>
          <w:p w14:paraId="6D4F0017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701" w:type="dxa"/>
          </w:tcPr>
          <w:p w14:paraId="0AC37123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2126" w:type="dxa"/>
          </w:tcPr>
          <w:p w14:paraId="06D80C15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843" w:type="dxa"/>
          </w:tcPr>
          <w:p w14:paraId="2954363B" w14:textId="77777777" w:rsidR="00721422" w:rsidRDefault="00721422" w:rsidP="00721422">
            <w:pPr>
              <w:spacing w:after="0" w:line="240" w:lineRule="auto"/>
            </w:pPr>
          </w:p>
        </w:tc>
      </w:tr>
      <w:tr w:rsidR="00721422" w14:paraId="21A36973" w14:textId="77777777" w:rsidTr="00721422">
        <w:tc>
          <w:tcPr>
            <w:tcW w:w="3260" w:type="dxa"/>
          </w:tcPr>
          <w:p w14:paraId="2909102C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701" w:type="dxa"/>
          </w:tcPr>
          <w:p w14:paraId="5BBE2546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2126" w:type="dxa"/>
          </w:tcPr>
          <w:p w14:paraId="28A8DE99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843" w:type="dxa"/>
          </w:tcPr>
          <w:p w14:paraId="71706A32" w14:textId="77777777" w:rsidR="00721422" w:rsidRDefault="00721422" w:rsidP="00721422">
            <w:pPr>
              <w:spacing w:after="0" w:line="240" w:lineRule="auto"/>
            </w:pPr>
          </w:p>
        </w:tc>
      </w:tr>
      <w:tr w:rsidR="00721422" w14:paraId="6666CA76" w14:textId="77777777" w:rsidTr="00721422">
        <w:tc>
          <w:tcPr>
            <w:tcW w:w="3260" w:type="dxa"/>
          </w:tcPr>
          <w:p w14:paraId="151125DE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701" w:type="dxa"/>
          </w:tcPr>
          <w:p w14:paraId="4DE66065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2126" w:type="dxa"/>
          </w:tcPr>
          <w:p w14:paraId="1A0CE15E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843" w:type="dxa"/>
          </w:tcPr>
          <w:p w14:paraId="7B2E86B2" w14:textId="77777777" w:rsidR="00721422" w:rsidRDefault="00721422" w:rsidP="00721422">
            <w:pPr>
              <w:spacing w:after="0" w:line="240" w:lineRule="auto"/>
            </w:pPr>
          </w:p>
        </w:tc>
      </w:tr>
      <w:tr w:rsidR="00721422" w14:paraId="6C688D5F" w14:textId="77777777" w:rsidTr="00721422">
        <w:tc>
          <w:tcPr>
            <w:tcW w:w="3260" w:type="dxa"/>
          </w:tcPr>
          <w:p w14:paraId="10720CCD" w14:textId="77777777" w:rsidR="00721422" w:rsidRPr="00721422" w:rsidRDefault="00721422" w:rsidP="00721422">
            <w:pPr>
              <w:spacing w:after="0" w:line="240" w:lineRule="auto"/>
              <w:rPr>
                <w:b/>
                <w:bCs/>
              </w:rPr>
            </w:pPr>
            <w:r w:rsidRPr="00721422">
              <w:rPr>
                <w:b/>
                <w:bCs/>
              </w:rPr>
              <w:t>Total Revenue</w:t>
            </w:r>
          </w:p>
        </w:tc>
        <w:tc>
          <w:tcPr>
            <w:tcW w:w="1701" w:type="dxa"/>
          </w:tcPr>
          <w:p w14:paraId="0261D896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2126" w:type="dxa"/>
          </w:tcPr>
          <w:p w14:paraId="7EBEAA3C" w14:textId="77777777" w:rsidR="00721422" w:rsidRDefault="00721422" w:rsidP="00721422">
            <w:pPr>
              <w:spacing w:after="0" w:line="240" w:lineRule="auto"/>
            </w:pPr>
          </w:p>
        </w:tc>
        <w:tc>
          <w:tcPr>
            <w:tcW w:w="1843" w:type="dxa"/>
          </w:tcPr>
          <w:p w14:paraId="7395C565" w14:textId="77777777" w:rsidR="00721422" w:rsidRDefault="00721422" w:rsidP="00721422">
            <w:pPr>
              <w:spacing w:after="0" w:line="240" w:lineRule="auto"/>
            </w:pPr>
          </w:p>
        </w:tc>
      </w:tr>
    </w:tbl>
    <w:p w14:paraId="7DDD3967" w14:textId="77777777" w:rsidR="00721422" w:rsidRDefault="00721422" w:rsidP="00721422">
      <w:pPr>
        <w:spacing w:after="0" w:line="240" w:lineRule="auto"/>
        <w:rPr>
          <w:b/>
          <w:bCs/>
          <w:lang w:val="en-US"/>
        </w:rPr>
      </w:pPr>
    </w:p>
    <w:p w14:paraId="2E531C3A" w14:textId="02046682" w:rsidR="00D054A3" w:rsidRDefault="00D054A3" w:rsidP="00721422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Expenses</w:t>
      </w:r>
      <w:r w:rsidR="003A466A">
        <w:rPr>
          <w:b/>
          <w:bCs/>
          <w:lang w:val="en-US"/>
        </w:rPr>
        <w:t xml:space="preserve">: </w:t>
      </w:r>
      <w:r>
        <w:rPr>
          <w:lang w:val="en-US"/>
        </w:rPr>
        <w:t xml:space="preserve">Include all associated </w:t>
      </w:r>
      <w:r w:rsidR="003A466A">
        <w:rPr>
          <w:lang w:val="en-US"/>
        </w:rPr>
        <w:t xml:space="preserve">expenses </w:t>
      </w:r>
      <w:r w:rsidR="00714126">
        <w:rPr>
          <w:lang w:val="en-US"/>
        </w:rPr>
        <w:t xml:space="preserve">that </w:t>
      </w:r>
      <w:r w:rsidR="00714126" w:rsidRPr="00714126">
        <w:rPr>
          <w:i/>
          <w:iCs/>
          <w:lang w:val="en-US"/>
        </w:rPr>
        <w:t>do not fall under research grants</w:t>
      </w:r>
      <w:r w:rsidR="00714126">
        <w:rPr>
          <w:lang w:val="en-US"/>
        </w:rPr>
        <w:t xml:space="preserve"> </w:t>
      </w:r>
      <w:r w:rsidR="003A466A">
        <w:rPr>
          <w:lang w:val="en-US"/>
        </w:rPr>
        <w:t xml:space="preserve">for the </w:t>
      </w:r>
      <w:r w:rsidR="00714126">
        <w:rPr>
          <w:lang w:val="en-US"/>
        </w:rPr>
        <w:t xml:space="preserve">past </w:t>
      </w:r>
      <w:r w:rsidR="003A466A">
        <w:rPr>
          <w:lang w:val="en-US"/>
        </w:rPr>
        <w:t>year including course releases associated with Centre work.</w:t>
      </w:r>
      <w:r>
        <w:rPr>
          <w:lang w:val="en-US"/>
        </w:rPr>
        <w:t xml:space="preserve"> </w:t>
      </w:r>
    </w:p>
    <w:p w14:paraId="7736F0BB" w14:textId="77777777" w:rsidR="00721422" w:rsidRPr="003A466A" w:rsidRDefault="00721422" w:rsidP="00721422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700B40" w14:paraId="20FAA5F3" w14:textId="77777777" w:rsidTr="007F7A96">
        <w:tc>
          <w:tcPr>
            <w:tcW w:w="2996" w:type="dxa"/>
          </w:tcPr>
          <w:p w14:paraId="49F54849" w14:textId="77777777" w:rsidR="00700B40" w:rsidRPr="00272E02" w:rsidRDefault="00700B40" w:rsidP="00721422">
            <w:pPr>
              <w:spacing w:after="0" w:line="240" w:lineRule="auto"/>
              <w:rPr>
                <w:b/>
                <w:bCs/>
              </w:rPr>
            </w:pPr>
            <w:r w:rsidRPr="00272E02">
              <w:rPr>
                <w:b/>
                <w:bCs/>
              </w:rPr>
              <w:t>Category</w:t>
            </w:r>
          </w:p>
        </w:tc>
        <w:tc>
          <w:tcPr>
            <w:tcW w:w="2997" w:type="dxa"/>
          </w:tcPr>
          <w:p w14:paraId="61E307B6" w14:textId="77777777" w:rsidR="00700B40" w:rsidRPr="00272E02" w:rsidRDefault="00700B40" w:rsidP="00721422">
            <w:pPr>
              <w:spacing w:after="0" w:line="240" w:lineRule="auto"/>
              <w:rPr>
                <w:b/>
                <w:bCs/>
              </w:rPr>
            </w:pPr>
            <w:r w:rsidRPr="00272E02">
              <w:rPr>
                <w:b/>
                <w:bCs/>
              </w:rPr>
              <w:t>Amount</w:t>
            </w:r>
          </w:p>
        </w:tc>
        <w:tc>
          <w:tcPr>
            <w:tcW w:w="2997" w:type="dxa"/>
          </w:tcPr>
          <w:p w14:paraId="5DABC03C" w14:textId="77777777" w:rsidR="00700B40" w:rsidRPr="00272E02" w:rsidRDefault="00700B40" w:rsidP="007214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00B40" w14:paraId="1E69FE0C" w14:textId="77777777" w:rsidTr="007F7A96">
        <w:tc>
          <w:tcPr>
            <w:tcW w:w="2996" w:type="dxa"/>
          </w:tcPr>
          <w:p w14:paraId="526F4C6A" w14:textId="77777777" w:rsidR="00700B40" w:rsidRPr="00D26580" w:rsidRDefault="00700B40" w:rsidP="00721422">
            <w:pPr>
              <w:spacing w:after="0" w:line="240" w:lineRule="auto"/>
              <w:rPr>
                <w:i/>
                <w:iCs/>
              </w:rPr>
            </w:pPr>
            <w:r w:rsidRPr="00D26580">
              <w:rPr>
                <w:i/>
                <w:iCs/>
              </w:rPr>
              <w:t>e.g. Staff salaries/benefits</w:t>
            </w:r>
          </w:p>
        </w:tc>
        <w:tc>
          <w:tcPr>
            <w:tcW w:w="2997" w:type="dxa"/>
          </w:tcPr>
          <w:p w14:paraId="12D34D30" w14:textId="77777777" w:rsidR="00700B40" w:rsidRPr="00D26580" w:rsidRDefault="00700B40" w:rsidP="00721422">
            <w:pPr>
              <w:spacing w:after="0" w:line="240" w:lineRule="auto"/>
              <w:rPr>
                <w:i/>
                <w:iCs/>
              </w:rPr>
            </w:pPr>
            <w:r w:rsidRPr="00D26580">
              <w:rPr>
                <w:i/>
                <w:iCs/>
              </w:rPr>
              <w:t>$100,000</w:t>
            </w:r>
          </w:p>
        </w:tc>
        <w:tc>
          <w:tcPr>
            <w:tcW w:w="2997" w:type="dxa"/>
          </w:tcPr>
          <w:p w14:paraId="4F44D346" w14:textId="77777777" w:rsidR="00700B40" w:rsidRPr="00D26580" w:rsidRDefault="00700B40" w:rsidP="00721422">
            <w:pPr>
              <w:spacing w:after="0" w:line="240" w:lineRule="auto"/>
              <w:rPr>
                <w:i/>
                <w:iCs/>
              </w:rPr>
            </w:pPr>
          </w:p>
        </w:tc>
      </w:tr>
      <w:tr w:rsidR="00700B40" w14:paraId="339530DC" w14:textId="77777777" w:rsidTr="007F7A96">
        <w:tc>
          <w:tcPr>
            <w:tcW w:w="2996" w:type="dxa"/>
          </w:tcPr>
          <w:p w14:paraId="5AEA3E2A" w14:textId="6633EDE6" w:rsidR="00700B40" w:rsidRPr="00D26580" w:rsidRDefault="00572938" w:rsidP="00721422">
            <w:pPr>
              <w:spacing w:after="0" w:line="240" w:lineRule="auto"/>
              <w:rPr>
                <w:i/>
                <w:iCs/>
              </w:rPr>
            </w:pPr>
            <w:r w:rsidRPr="00D26580">
              <w:rPr>
                <w:i/>
                <w:iCs/>
              </w:rPr>
              <w:t>e.g. Course release</w:t>
            </w:r>
          </w:p>
        </w:tc>
        <w:tc>
          <w:tcPr>
            <w:tcW w:w="2997" w:type="dxa"/>
          </w:tcPr>
          <w:p w14:paraId="675FC385" w14:textId="58E1FF8F" w:rsidR="00700B40" w:rsidRPr="00D26580" w:rsidRDefault="00700B40" w:rsidP="00721422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997" w:type="dxa"/>
          </w:tcPr>
          <w:p w14:paraId="5FDCC598" w14:textId="28148EC2" w:rsidR="00700B40" w:rsidRPr="00D26580" w:rsidRDefault="00D26580" w:rsidP="00721422">
            <w:pPr>
              <w:spacing w:after="0" w:line="240" w:lineRule="auto"/>
              <w:rPr>
                <w:i/>
                <w:iCs/>
              </w:rPr>
            </w:pPr>
            <w:r w:rsidRPr="00D26580">
              <w:rPr>
                <w:i/>
                <w:iCs/>
              </w:rPr>
              <w:t>0.5 FCE</w:t>
            </w:r>
          </w:p>
        </w:tc>
      </w:tr>
      <w:tr w:rsidR="00700B40" w14:paraId="0B9B9FEA" w14:textId="77777777" w:rsidTr="007F7A96">
        <w:tc>
          <w:tcPr>
            <w:tcW w:w="2996" w:type="dxa"/>
          </w:tcPr>
          <w:p w14:paraId="7D803D30" w14:textId="77777777" w:rsidR="00700B40" w:rsidRDefault="00700B40" w:rsidP="00721422">
            <w:pPr>
              <w:spacing w:after="0" w:line="240" w:lineRule="auto"/>
            </w:pPr>
          </w:p>
        </w:tc>
        <w:tc>
          <w:tcPr>
            <w:tcW w:w="2997" w:type="dxa"/>
          </w:tcPr>
          <w:p w14:paraId="3BB84F67" w14:textId="77777777" w:rsidR="00700B40" w:rsidRDefault="00700B40" w:rsidP="00721422">
            <w:pPr>
              <w:spacing w:after="0" w:line="240" w:lineRule="auto"/>
            </w:pPr>
          </w:p>
        </w:tc>
        <w:tc>
          <w:tcPr>
            <w:tcW w:w="2997" w:type="dxa"/>
          </w:tcPr>
          <w:p w14:paraId="28CAEABA" w14:textId="77777777" w:rsidR="00700B40" w:rsidRDefault="00700B40" w:rsidP="00721422">
            <w:pPr>
              <w:spacing w:after="0" w:line="240" w:lineRule="auto"/>
            </w:pPr>
          </w:p>
        </w:tc>
      </w:tr>
      <w:tr w:rsidR="00700B40" w14:paraId="3BF08DBE" w14:textId="77777777" w:rsidTr="007F7A96">
        <w:tc>
          <w:tcPr>
            <w:tcW w:w="2996" w:type="dxa"/>
          </w:tcPr>
          <w:p w14:paraId="6C528C47" w14:textId="77777777" w:rsidR="00700B40" w:rsidRPr="008F0E90" w:rsidRDefault="00700B40" w:rsidP="00721422">
            <w:pPr>
              <w:spacing w:after="0" w:line="240" w:lineRule="auto"/>
              <w:jc w:val="right"/>
              <w:rPr>
                <w:b/>
                <w:bCs/>
              </w:rPr>
            </w:pPr>
            <w:r w:rsidRPr="008F0E90">
              <w:rPr>
                <w:b/>
                <w:bCs/>
              </w:rPr>
              <w:t>Total Expenses</w:t>
            </w:r>
          </w:p>
        </w:tc>
        <w:tc>
          <w:tcPr>
            <w:tcW w:w="2997" w:type="dxa"/>
          </w:tcPr>
          <w:p w14:paraId="35DC6971" w14:textId="77777777" w:rsidR="00700B40" w:rsidRDefault="00700B40" w:rsidP="00721422">
            <w:pPr>
              <w:spacing w:after="0" w:line="240" w:lineRule="auto"/>
            </w:pPr>
          </w:p>
        </w:tc>
        <w:tc>
          <w:tcPr>
            <w:tcW w:w="2997" w:type="dxa"/>
          </w:tcPr>
          <w:p w14:paraId="63C5F262" w14:textId="77777777" w:rsidR="00700B40" w:rsidRDefault="00700B40" w:rsidP="00721422">
            <w:pPr>
              <w:spacing w:after="0" w:line="240" w:lineRule="auto"/>
            </w:pPr>
          </w:p>
        </w:tc>
      </w:tr>
    </w:tbl>
    <w:p w14:paraId="4FAEFC77" w14:textId="77777777" w:rsidR="00910E86" w:rsidRPr="00C47470" w:rsidRDefault="00910E86" w:rsidP="00910E86">
      <w:pPr>
        <w:pStyle w:val="Heading1"/>
      </w:pPr>
      <w:bookmarkStart w:id="44" w:name="_Toc221798499"/>
      <w:bookmarkStart w:id="45" w:name="_Toc221798947"/>
      <w:r>
        <w:lastRenderedPageBreak/>
        <w:t>Looking Ahead</w:t>
      </w:r>
      <w:bookmarkEnd w:id="44"/>
      <w:bookmarkEnd w:id="45"/>
    </w:p>
    <w:p w14:paraId="071840C5" w14:textId="77777777" w:rsidR="00910E86" w:rsidRDefault="00910E86" w:rsidP="00910E86">
      <w:pPr>
        <w:rPr>
          <w:b/>
        </w:rPr>
      </w:pPr>
      <w:r>
        <w:t xml:space="preserve">[Guidance: </w:t>
      </w:r>
      <w:r w:rsidRPr="00CA1482">
        <w:rPr>
          <w:bCs/>
        </w:rPr>
        <w:t>Provide a short summary outlining</w:t>
      </w:r>
      <w:r>
        <w:t xml:space="preserve"> the specific plans </w:t>
      </w:r>
      <w:r w:rsidRPr="00CA1482">
        <w:rPr>
          <w:b/>
        </w:rPr>
        <w:t>for the upcoming year</w:t>
      </w:r>
      <w:r>
        <w:t xml:space="preserve"> and how the centre plans to build on the achievements and learning from the past year. Identify any upcoming challenges.</w:t>
      </w:r>
      <w:r>
        <w:rPr>
          <w:b/>
        </w:rPr>
        <w:t>]</w:t>
      </w:r>
    </w:p>
    <w:p w14:paraId="6BD46EE3" w14:textId="77777777" w:rsidR="00910E86" w:rsidRPr="00FC6174" w:rsidRDefault="00910E86" w:rsidP="00894468">
      <w:pPr>
        <w:pStyle w:val="Bulletedlist2"/>
        <w:numPr>
          <w:ilvl w:val="0"/>
          <w:numId w:val="0"/>
        </w:numPr>
      </w:pPr>
    </w:p>
    <w:sectPr w:rsidR="00910E86" w:rsidRPr="00FC6174" w:rsidSect="00D574E8">
      <w:footerReference w:type="default" r:id="rId10"/>
      <w:pgSz w:w="12240" w:h="15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4971" w14:textId="77777777" w:rsidR="001E7413" w:rsidRDefault="001E7413" w:rsidP="003175CD">
      <w:pPr>
        <w:spacing w:after="0" w:line="240" w:lineRule="auto"/>
      </w:pPr>
      <w:r>
        <w:separator/>
      </w:r>
    </w:p>
  </w:endnote>
  <w:endnote w:type="continuationSeparator" w:id="0">
    <w:p w14:paraId="6C0C0A31" w14:textId="77777777" w:rsidR="001E7413" w:rsidRDefault="001E7413" w:rsidP="0031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DM Sans Semi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225F" w14:textId="77777777" w:rsidR="001171FC" w:rsidRDefault="00F72EC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34BE1D" wp14:editId="6F6E3932">
          <wp:simplePos x="0" y="0"/>
          <wp:positionH relativeFrom="column">
            <wp:posOffset>-1069340</wp:posOffset>
          </wp:positionH>
          <wp:positionV relativeFrom="paragraph">
            <wp:posOffset>160020</wp:posOffset>
          </wp:positionV>
          <wp:extent cx="7936230" cy="638354"/>
          <wp:effectExtent l="0" t="0" r="0" b="952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30" cy="638354"/>
                  </a:xfrm>
                  <a:prstGeom prst="rect">
                    <a:avLst/>
                  </a:prstGeom>
                  <a:solidFill>
                    <a:sysClr val="windowText" lastClr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CF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952B1F" wp14:editId="5FA43D1F">
              <wp:simplePos x="0" y="0"/>
              <wp:positionH relativeFrom="column">
                <wp:posOffset>-657225</wp:posOffset>
              </wp:positionH>
              <wp:positionV relativeFrom="paragraph">
                <wp:posOffset>222885</wp:posOffset>
              </wp:positionV>
              <wp:extent cx="323850" cy="285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CF72A0" w14:textId="77777777" w:rsidR="008E5CF7" w:rsidRPr="00B142A9" w:rsidRDefault="00B142A9" w:rsidP="00B142A9">
                          <w:pPr>
                            <w:jc w:val="center"/>
                            <w:rPr>
                              <w:rFonts w:ascii="Raleway ExtraBold" w:hAnsi="Raleway ExtraBold"/>
                              <w:color w:val="FFFFFF" w:themeColor="background1"/>
                              <w:szCs w:val="20"/>
                            </w:rPr>
                          </w:pPr>
                          <w:r w:rsidRPr="00B142A9">
                            <w:rPr>
                              <w:rFonts w:ascii="Raleway ExtraBold" w:hAnsi="Raleway ExtraBold"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B142A9">
                            <w:rPr>
                              <w:rFonts w:ascii="Raleway ExtraBold" w:hAnsi="Raleway ExtraBold"/>
                              <w:color w:val="FFFFFF" w:themeColor="background1"/>
                              <w:szCs w:val="20"/>
                            </w:rPr>
                            <w:instrText xml:space="preserve"> PAGE   \* MERGEFORMAT </w:instrText>
                          </w:r>
                          <w:r w:rsidRPr="00B142A9">
                            <w:rPr>
                              <w:rFonts w:ascii="Raleway ExtraBold" w:hAnsi="Raleway ExtraBold"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Pr="00B142A9">
                            <w:rPr>
                              <w:rFonts w:ascii="Raleway ExtraBold" w:hAnsi="Raleway ExtraBold"/>
                              <w:noProof/>
                              <w:color w:val="FFFFFF" w:themeColor="background1"/>
                              <w:szCs w:val="20"/>
                            </w:rPr>
                            <w:t>1</w:t>
                          </w:r>
                          <w:r w:rsidRPr="00B142A9">
                            <w:rPr>
                              <w:rFonts w:ascii="Raleway ExtraBold" w:hAnsi="Raleway ExtraBold"/>
                              <w:noProof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52B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51.75pt;margin-top:17.55pt;width:25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" filled="f" stroked="f" strokeweight=".5pt">
              <v:textbox>
                <w:txbxContent>
                  <w:p w14:paraId="32CF72A0" w14:textId="77777777" w:rsidR="008E5CF7" w:rsidRPr="00B142A9" w:rsidRDefault="00B142A9" w:rsidP="00B142A9">
                    <w:pPr>
                      <w:jc w:val="center"/>
                      <w:rPr>
                        <w:rFonts w:ascii="Raleway ExtraBold" w:hAnsi="Raleway ExtraBold"/>
                        <w:color w:val="FFFFFF" w:themeColor="background1"/>
                        <w:szCs w:val="20"/>
                      </w:rPr>
                    </w:pPr>
                    <w:r w:rsidRPr="00B142A9">
                      <w:rPr>
                        <w:rFonts w:ascii="Raleway ExtraBold" w:hAnsi="Raleway ExtraBold"/>
                        <w:color w:val="FFFFFF" w:themeColor="background1"/>
                        <w:szCs w:val="20"/>
                      </w:rPr>
                      <w:fldChar w:fldCharType="begin"/>
                    </w:r>
                    <w:r w:rsidRPr="00B142A9">
                      <w:rPr>
                        <w:rFonts w:ascii="Raleway ExtraBold" w:hAnsi="Raleway ExtraBold"/>
                        <w:color w:val="FFFFFF" w:themeColor="background1"/>
                        <w:szCs w:val="20"/>
                      </w:rPr>
                      <w:instrText xml:space="preserve"> PAGE   \* MERGEFORMAT </w:instrText>
                    </w:r>
                    <w:r w:rsidRPr="00B142A9">
                      <w:rPr>
                        <w:rFonts w:ascii="Raleway ExtraBold" w:hAnsi="Raleway ExtraBold"/>
                        <w:color w:val="FFFFFF" w:themeColor="background1"/>
                        <w:szCs w:val="20"/>
                      </w:rPr>
                      <w:fldChar w:fldCharType="separate"/>
                    </w:r>
                    <w:r w:rsidRPr="00B142A9">
                      <w:rPr>
                        <w:rFonts w:ascii="Raleway ExtraBold" w:hAnsi="Raleway ExtraBold"/>
                        <w:noProof/>
                        <w:color w:val="FFFFFF" w:themeColor="background1"/>
                        <w:szCs w:val="20"/>
                      </w:rPr>
                      <w:t>1</w:t>
                    </w:r>
                    <w:r w:rsidRPr="00B142A9">
                      <w:rPr>
                        <w:rFonts w:ascii="Raleway ExtraBold" w:hAnsi="Raleway ExtraBold"/>
                        <w:noProof/>
                        <w:color w:val="FFFFFF" w:themeColor="background1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4E5EE4" w14:textId="77777777" w:rsidR="003175CD" w:rsidRDefault="00F75371" w:rsidP="001171FC">
    <w:pPr>
      <w:pStyle w:val="Footer"/>
      <w:tabs>
        <w:tab w:val="clear" w:pos="4680"/>
        <w:tab w:val="clear" w:pos="9360"/>
        <w:tab w:val="left" w:pos="1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C9A7A7" wp14:editId="65317FE4">
              <wp:simplePos x="0" y="0"/>
              <wp:positionH relativeFrom="margin">
                <wp:align>center</wp:align>
              </wp:positionH>
              <wp:positionV relativeFrom="paragraph">
                <wp:posOffset>183515</wp:posOffset>
              </wp:positionV>
              <wp:extent cx="847725" cy="2286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7D3EE" w14:textId="77777777" w:rsidR="00F75371" w:rsidRPr="00F75371" w:rsidRDefault="00F75371" w:rsidP="00F75371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F75371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F75371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F75371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F75371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75371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9A7A7" id="Text Box 4" o:spid="_x0000_s1028" type="#_x0000_t202" style="position:absolute;margin-left:0;margin-top:14.45pt;width:66.75pt;height:18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" filled="f" stroked="f" strokeweight=".5pt">
              <v:textbox inset="0,0,0,0">
                <w:txbxContent>
                  <w:p w14:paraId="09D7D3EE" w14:textId="77777777" w:rsidR="00F75371" w:rsidRPr="00F75371" w:rsidRDefault="00F75371" w:rsidP="00F75371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F75371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F75371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F75371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F75371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F75371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171F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C5D5" w14:textId="77777777" w:rsidR="001E7413" w:rsidRDefault="001E7413" w:rsidP="003175CD">
      <w:pPr>
        <w:spacing w:after="0" w:line="240" w:lineRule="auto"/>
      </w:pPr>
      <w:r>
        <w:separator/>
      </w:r>
    </w:p>
  </w:footnote>
  <w:footnote w:type="continuationSeparator" w:id="0">
    <w:p w14:paraId="5F030939" w14:textId="77777777" w:rsidR="001E7413" w:rsidRDefault="001E7413" w:rsidP="00317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3B3"/>
    <w:multiLevelType w:val="hybridMultilevel"/>
    <w:tmpl w:val="9168D7FE"/>
    <w:lvl w:ilvl="0" w:tplc="A2227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48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80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40A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2AA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1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6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C5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4E3747"/>
    <w:multiLevelType w:val="hybridMultilevel"/>
    <w:tmpl w:val="5934A5C0"/>
    <w:lvl w:ilvl="0" w:tplc="9E86F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30041"/>
      </w:rPr>
    </w:lvl>
    <w:lvl w:ilvl="1" w:tplc="644AD026">
      <w:start w:val="92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6B69"/>
    <w:multiLevelType w:val="hybridMultilevel"/>
    <w:tmpl w:val="DBE68044"/>
    <w:lvl w:ilvl="0" w:tplc="26E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AE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86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08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60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EC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C7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E9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A22296"/>
    <w:multiLevelType w:val="hybridMultilevel"/>
    <w:tmpl w:val="0B9A55C6"/>
    <w:lvl w:ilvl="0" w:tplc="E7DEB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0E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0F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06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C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6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09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E2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88189F"/>
    <w:multiLevelType w:val="hybridMultilevel"/>
    <w:tmpl w:val="870C6B7C"/>
    <w:lvl w:ilvl="0" w:tplc="E81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86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00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2F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A6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23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A1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C7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D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B7420F"/>
    <w:multiLevelType w:val="hybridMultilevel"/>
    <w:tmpl w:val="E51E685A"/>
    <w:lvl w:ilvl="0" w:tplc="E5EC5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42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C3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23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A8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85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ED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184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076773"/>
    <w:multiLevelType w:val="hybridMultilevel"/>
    <w:tmpl w:val="0652B556"/>
    <w:lvl w:ilvl="0" w:tplc="21342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4C9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20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64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0C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8C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82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8E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6B15AD"/>
    <w:multiLevelType w:val="hybridMultilevel"/>
    <w:tmpl w:val="91946C3A"/>
    <w:lvl w:ilvl="0" w:tplc="5590F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49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AB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CE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0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C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0E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7276DB"/>
    <w:multiLevelType w:val="hybridMultilevel"/>
    <w:tmpl w:val="E564B9F2"/>
    <w:lvl w:ilvl="0" w:tplc="0592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AC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A7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85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EA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ECA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AE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602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A3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87524"/>
    <w:multiLevelType w:val="hybridMultilevel"/>
    <w:tmpl w:val="864A2D76"/>
    <w:lvl w:ilvl="0" w:tplc="5546AEDE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  <w:color w:val="630041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92551"/>
    <w:multiLevelType w:val="hybridMultilevel"/>
    <w:tmpl w:val="7D968920"/>
    <w:lvl w:ilvl="0" w:tplc="FE6E8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C38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E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69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A6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2E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CE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A8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C2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934B25"/>
    <w:multiLevelType w:val="hybridMultilevel"/>
    <w:tmpl w:val="20D01054"/>
    <w:lvl w:ilvl="0" w:tplc="D606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EA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07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AF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24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60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E6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2D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CD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7A731B"/>
    <w:multiLevelType w:val="hybridMultilevel"/>
    <w:tmpl w:val="2D381348"/>
    <w:lvl w:ilvl="0" w:tplc="B45A62EC">
      <w:start w:val="1"/>
      <w:numFmt w:val="bullet"/>
      <w:pStyle w:val="Bulletedlist2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A10350"/>
    <w:multiLevelType w:val="hybridMultilevel"/>
    <w:tmpl w:val="711E16C6"/>
    <w:lvl w:ilvl="0" w:tplc="F3243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42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6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48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A2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A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0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C4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24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3323F4"/>
    <w:multiLevelType w:val="hybridMultilevel"/>
    <w:tmpl w:val="21F4E2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9524979">
    <w:abstractNumId w:val="1"/>
  </w:num>
  <w:num w:numId="2" w16cid:durableId="1768423814">
    <w:abstractNumId w:val="2"/>
  </w:num>
  <w:num w:numId="3" w16cid:durableId="596643766">
    <w:abstractNumId w:val="0"/>
  </w:num>
  <w:num w:numId="4" w16cid:durableId="413287041">
    <w:abstractNumId w:val="13"/>
  </w:num>
  <w:num w:numId="5" w16cid:durableId="1706173967">
    <w:abstractNumId w:val="8"/>
  </w:num>
  <w:num w:numId="6" w16cid:durableId="1369448511">
    <w:abstractNumId w:val="3"/>
  </w:num>
  <w:num w:numId="7" w16cid:durableId="1046835608">
    <w:abstractNumId w:val="11"/>
  </w:num>
  <w:num w:numId="8" w16cid:durableId="490147763">
    <w:abstractNumId w:val="6"/>
  </w:num>
  <w:num w:numId="9" w16cid:durableId="584533624">
    <w:abstractNumId w:val="7"/>
  </w:num>
  <w:num w:numId="10" w16cid:durableId="2072923626">
    <w:abstractNumId w:val="10"/>
  </w:num>
  <w:num w:numId="11" w16cid:durableId="193538243">
    <w:abstractNumId w:val="5"/>
  </w:num>
  <w:num w:numId="12" w16cid:durableId="812065969">
    <w:abstractNumId w:val="4"/>
  </w:num>
  <w:num w:numId="13" w16cid:durableId="1619796486">
    <w:abstractNumId w:val="14"/>
  </w:num>
  <w:num w:numId="14" w16cid:durableId="378435593">
    <w:abstractNumId w:val="9"/>
  </w:num>
  <w:num w:numId="15" w16cid:durableId="88907915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99"/>
    <w:rsid w:val="00003988"/>
    <w:rsid w:val="00005B08"/>
    <w:rsid w:val="00014434"/>
    <w:rsid w:val="00026976"/>
    <w:rsid w:val="00030354"/>
    <w:rsid w:val="00041481"/>
    <w:rsid w:val="000443E7"/>
    <w:rsid w:val="00047C03"/>
    <w:rsid w:val="00054E92"/>
    <w:rsid w:val="00063577"/>
    <w:rsid w:val="00077E20"/>
    <w:rsid w:val="00080BDC"/>
    <w:rsid w:val="000831BB"/>
    <w:rsid w:val="000900A3"/>
    <w:rsid w:val="00090C59"/>
    <w:rsid w:val="00092569"/>
    <w:rsid w:val="00092DC6"/>
    <w:rsid w:val="00092F2A"/>
    <w:rsid w:val="000956D6"/>
    <w:rsid w:val="0009632D"/>
    <w:rsid w:val="000A5D69"/>
    <w:rsid w:val="000B0A68"/>
    <w:rsid w:val="000B61BE"/>
    <w:rsid w:val="000B6720"/>
    <w:rsid w:val="000D20D2"/>
    <w:rsid w:val="000E3550"/>
    <w:rsid w:val="000F19FF"/>
    <w:rsid w:val="00112E81"/>
    <w:rsid w:val="001171FC"/>
    <w:rsid w:val="00121C05"/>
    <w:rsid w:val="00124631"/>
    <w:rsid w:val="00130558"/>
    <w:rsid w:val="001312C4"/>
    <w:rsid w:val="00133499"/>
    <w:rsid w:val="00136882"/>
    <w:rsid w:val="001402EA"/>
    <w:rsid w:val="001517D9"/>
    <w:rsid w:val="001557B7"/>
    <w:rsid w:val="00161C76"/>
    <w:rsid w:val="00166D27"/>
    <w:rsid w:val="00170125"/>
    <w:rsid w:val="00184EB7"/>
    <w:rsid w:val="001911A2"/>
    <w:rsid w:val="00193595"/>
    <w:rsid w:val="001A1808"/>
    <w:rsid w:val="001A76CA"/>
    <w:rsid w:val="001B053F"/>
    <w:rsid w:val="001B12C6"/>
    <w:rsid w:val="001C1213"/>
    <w:rsid w:val="001E73C4"/>
    <w:rsid w:val="001E7413"/>
    <w:rsid w:val="001F0779"/>
    <w:rsid w:val="002141E2"/>
    <w:rsid w:val="00214743"/>
    <w:rsid w:val="00222653"/>
    <w:rsid w:val="0023008B"/>
    <w:rsid w:val="00230C80"/>
    <w:rsid w:val="00232CBC"/>
    <w:rsid w:val="002339E2"/>
    <w:rsid w:val="00237BB7"/>
    <w:rsid w:val="00243C66"/>
    <w:rsid w:val="00245EC1"/>
    <w:rsid w:val="00263E7E"/>
    <w:rsid w:val="00267AE8"/>
    <w:rsid w:val="00272E02"/>
    <w:rsid w:val="0028611D"/>
    <w:rsid w:val="002864FE"/>
    <w:rsid w:val="002A2CBB"/>
    <w:rsid w:val="002E13BA"/>
    <w:rsid w:val="002E726C"/>
    <w:rsid w:val="00301FC6"/>
    <w:rsid w:val="0031143D"/>
    <w:rsid w:val="003141A5"/>
    <w:rsid w:val="00315F31"/>
    <w:rsid w:val="003175CD"/>
    <w:rsid w:val="00330319"/>
    <w:rsid w:val="00330DAB"/>
    <w:rsid w:val="00332DCB"/>
    <w:rsid w:val="003426E6"/>
    <w:rsid w:val="00343789"/>
    <w:rsid w:val="00352F12"/>
    <w:rsid w:val="003538FB"/>
    <w:rsid w:val="003576DE"/>
    <w:rsid w:val="00367F55"/>
    <w:rsid w:val="003731C8"/>
    <w:rsid w:val="00380A7F"/>
    <w:rsid w:val="00382D3D"/>
    <w:rsid w:val="00384D72"/>
    <w:rsid w:val="003866A2"/>
    <w:rsid w:val="003A466A"/>
    <w:rsid w:val="003C7FB7"/>
    <w:rsid w:val="003D2D7F"/>
    <w:rsid w:val="003E1A75"/>
    <w:rsid w:val="003F18D3"/>
    <w:rsid w:val="003F6D9A"/>
    <w:rsid w:val="0041290B"/>
    <w:rsid w:val="00435876"/>
    <w:rsid w:val="00436274"/>
    <w:rsid w:val="004414E0"/>
    <w:rsid w:val="004439B4"/>
    <w:rsid w:val="004455E9"/>
    <w:rsid w:val="00453865"/>
    <w:rsid w:val="00457C2A"/>
    <w:rsid w:val="004648B4"/>
    <w:rsid w:val="004857D8"/>
    <w:rsid w:val="0049528F"/>
    <w:rsid w:val="004A697C"/>
    <w:rsid w:val="004C6C8E"/>
    <w:rsid w:val="004C7619"/>
    <w:rsid w:val="004C7723"/>
    <w:rsid w:val="004D0685"/>
    <w:rsid w:val="004E1F7D"/>
    <w:rsid w:val="004E4418"/>
    <w:rsid w:val="004E6CDF"/>
    <w:rsid w:val="004F7FB2"/>
    <w:rsid w:val="00506E71"/>
    <w:rsid w:val="00507A60"/>
    <w:rsid w:val="005118DD"/>
    <w:rsid w:val="00525C7F"/>
    <w:rsid w:val="005320FC"/>
    <w:rsid w:val="00533CB1"/>
    <w:rsid w:val="00541782"/>
    <w:rsid w:val="00542742"/>
    <w:rsid w:val="00561EB7"/>
    <w:rsid w:val="0056466B"/>
    <w:rsid w:val="00572938"/>
    <w:rsid w:val="00572BA3"/>
    <w:rsid w:val="00573CEA"/>
    <w:rsid w:val="00575B0C"/>
    <w:rsid w:val="005861B4"/>
    <w:rsid w:val="00590D51"/>
    <w:rsid w:val="005913EC"/>
    <w:rsid w:val="005A21E9"/>
    <w:rsid w:val="005A7ADF"/>
    <w:rsid w:val="005C27C9"/>
    <w:rsid w:val="005C3832"/>
    <w:rsid w:val="005D7600"/>
    <w:rsid w:val="005D77B2"/>
    <w:rsid w:val="005F1944"/>
    <w:rsid w:val="005F2140"/>
    <w:rsid w:val="005F58AA"/>
    <w:rsid w:val="005F6217"/>
    <w:rsid w:val="005F6D92"/>
    <w:rsid w:val="005F795D"/>
    <w:rsid w:val="00626BA4"/>
    <w:rsid w:val="00626BFD"/>
    <w:rsid w:val="00635FAD"/>
    <w:rsid w:val="0063778B"/>
    <w:rsid w:val="00637DA6"/>
    <w:rsid w:val="006532D7"/>
    <w:rsid w:val="00660900"/>
    <w:rsid w:val="00661C9C"/>
    <w:rsid w:val="00662CE1"/>
    <w:rsid w:val="00675D97"/>
    <w:rsid w:val="0068450E"/>
    <w:rsid w:val="00691F9D"/>
    <w:rsid w:val="00692917"/>
    <w:rsid w:val="006A2A74"/>
    <w:rsid w:val="006B300C"/>
    <w:rsid w:val="006C1E4F"/>
    <w:rsid w:val="006D3197"/>
    <w:rsid w:val="006D532C"/>
    <w:rsid w:val="006D5F7A"/>
    <w:rsid w:val="006D77C5"/>
    <w:rsid w:val="006F75D7"/>
    <w:rsid w:val="00700929"/>
    <w:rsid w:val="00700B40"/>
    <w:rsid w:val="0070734A"/>
    <w:rsid w:val="00714126"/>
    <w:rsid w:val="00720203"/>
    <w:rsid w:val="00721422"/>
    <w:rsid w:val="007257C6"/>
    <w:rsid w:val="00727816"/>
    <w:rsid w:val="007315CE"/>
    <w:rsid w:val="00740FE8"/>
    <w:rsid w:val="00757163"/>
    <w:rsid w:val="0076013D"/>
    <w:rsid w:val="00760B94"/>
    <w:rsid w:val="007720A9"/>
    <w:rsid w:val="00775A1D"/>
    <w:rsid w:val="00783F9B"/>
    <w:rsid w:val="0078556C"/>
    <w:rsid w:val="00796B66"/>
    <w:rsid w:val="00797E78"/>
    <w:rsid w:val="007C0E4F"/>
    <w:rsid w:val="007C21FF"/>
    <w:rsid w:val="007D1146"/>
    <w:rsid w:val="007D25CF"/>
    <w:rsid w:val="007D37E0"/>
    <w:rsid w:val="007D73BA"/>
    <w:rsid w:val="007F3284"/>
    <w:rsid w:val="007F3422"/>
    <w:rsid w:val="007F4F75"/>
    <w:rsid w:val="00800B0B"/>
    <w:rsid w:val="00802D6C"/>
    <w:rsid w:val="00804044"/>
    <w:rsid w:val="00805B9F"/>
    <w:rsid w:val="00812055"/>
    <w:rsid w:val="00813A7B"/>
    <w:rsid w:val="00835BED"/>
    <w:rsid w:val="00840CAA"/>
    <w:rsid w:val="00851289"/>
    <w:rsid w:val="00881BF1"/>
    <w:rsid w:val="0088301A"/>
    <w:rsid w:val="00885EBF"/>
    <w:rsid w:val="0089317A"/>
    <w:rsid w:val="00894468"/>
    <w:rsid w:val="00897FBC"/>
    <w:rsid w:val="008A5B92"/>
    <w:rsid w:val="008B265C"/>
    <w:rsid w:val="008B512D"/>
    <w:rsid w:val="008C7FBB"/>
    <w:rsid w:val="008D28C3"/>
    <w:rsid w:val="008E0239"/>
    <w:rsid w:val="008E12AF"/>
    <w:rsid w:val="008E2E67"/>
    <w:rsid w:val="008E5828"/>
    <w:rsid w:val="008E5CF7"/>
    <w:rsid w:val="008E6995"/>
    <w:rsid w:val="008F0BDC"/>
    <w:rsid w:val="008F0E90"/>
    <w:rsid w:val="008F14C7"/>
    <w:rsid w:val="008F4FE0"/>
    <w:rsid w:val="008F5DEB"/>
    <w:rsid w:val="008F7C9D"/>
    <w:rsid w:val="009046FE"/>
    <w:rsid w:val="00910E86"/>
    <w:rsid w:val="00912926"/>
    <w:rsid w:val="009211E0"/>
    <w:rsid w:val="009214F3"/>
    <w:rsid w:val="00926B2C"/>
    <w:rsid w:val="00933CC2"/>
    <w:rsid w:val="009361EF"/>
    <w:rsid w:val="0094378B"/>
    <w:rsid w:val="009439B6"/>
    <w:rsid w:val="00951484"/>
    <w:rsid w:val="00951A20"/>
    <w:rsid w:val="0095564B"/>
    <w:rsid w:val="00957793"/>
    <w:rsid w:val="00962D63"/>
    <w:rsid w:val="009669FF"/>
    <w:rsid w:val="00973B9C"/>
    <w:rsid w:val="0098782E"/>
    <w:rsid w:val="00991E33"/>
    <w:rsid w:val="009A3144"/>
    <w:rsid w:val="009A4057"/>
    <w:rsid w:val="009A40DE"/>
    <w:rsid w:val="009A4653"/>
    <w:rsid w:val="009A61B8"/>
    <w:rsid w:val="009B1704"/>
    <w:rsid w:val="009B425B"/>
    <w:rsid w:val="009B60CF"/>
    <w:rsid w:val="009C3A85"/>
    <w:rsid w:val="009C3D30"/>
    <w:rsid w:val="009C5EE5"/>
    <w:rsid w:val="009C76EF"/>
    <w:rsid w:val="009E0079"/>
    <w:rsid w:val="009E11AF"/>
    <w:rsid w:val="009F591E"/>
    <w:rsid w:val="00A10AC0"/>
    <w:rsid w:val="00A121CE"/>
    <w:rsid w:val="00A34D73"/>
    <w:rsid w:val="00A40B9A"/>
    <w:rsid w:val="00A576A3"/>
    <w:rsid w:val="00A73099"/>
    <w:rsid w:val="00A7571F"/>
    <w:rsid w:val="00A911A5"/>
    <w:rsid w:val="00AA32FA"/>
    <w:rsid w:val="00AA5A8E"/>
    <w:rsid w:val="00AB2573"/>
    <w:rsid w:val="00AC4607"/>
    <w:rsid w:val="00B04987"/>
    <w:rsid w:val="00B13E98"/>
    <w:rsid w:val="00B142A9"/>
    <w:rsid w:val="00B1655B"/>
    <w:rsid w:val="00B4253F"/>
    <w:rsid w:val="00B54A4C"/>
    <w:rsid w:val="00B601B4"/>
    <w:rsid w:val="00B63871"/>
    <w:rsid w:val="00B72F0C"/>
    <w:rsid w:val="00B7308A"/>
    <w:rsid w:val="00B7681B"/>
    <w:rsid w:val="00B82E67"/>
    <w:rsid w:val="00B831E7"/>
    <w:rsid w:val="00B86068"/>
    <w:rsid w:val="00B873BD"/>
    <w:rsid w:val="00B91420"/>
    <w:rsid w:val="00B967FF"/>
    <w:rsid w:val="00BA6038"/>
    <w:rsid w:val="00BA76B2"/>
    <w:rsid w:val="00BB1F1C"/>
    <w:rsid w:val="00BB7948"/>
    <w:rsid w:val="00BC28FD"/>
    <w:rsid w:val="00BC651F"/>
    <w:rsid w:val="00BD3A8F"/>
    <w:rsid w:val="00BD402A"/>
    <w:rsid w:val="00BE3210"/>
    <w:rsid w:val="00BE58A3"/>
    <w:rsid w:val="00BE5968"/>
    <w:rsid w:val="00BF577B"/>
    <w:rsid w:val="00C079A9"/>
    <w:rsid w:val="00C11252"/>
    <w:rsid w:val="00C13A52"/>
    <w:rsid w:val="00C20328"/>
    <w:rsid w:val="00C264C5"/>
    <w:rsid w:val="00C37077"/>
    <w:rsid w:val="00C44066"/>
    <w:rsid w:val="00C52311"/>
    <w:rsid w:val="00C534EA"/>
    <w:rsid w:val="00C73F46"/>
    <w:rsid w:val="00C8631E"/>
    <w:rsid w:val="00C92C15"/>
    <w:rsid w:val="00CA1482"/>
    <w:rsid w:val="00CA3398"/>
    <w:rsid w:val="00CC7CFA"/>
    <w:rsid w:val="00CE29F6"/>
    <w:rsid w:val="00CE669D"/>
    <w:rsid w:val="00D02D95"/>
    <w:rsid w:val="00D054A3"/>
    <w:rsid w:val="00D1496D"/>
    <w:rsid w:val="00D16A62"/>
    <w:rsid w:val="00D26580"/>
    <w:rsid w:val="00D271D1"/>
    <w:rsid w:val="00D303C1"/>
    <w:rsid w:val="00D30DB4"/>
    <w:rsid w:val="00D3225A"/>
    <w:rsid w:val="00D40BED"/>
    <w:rsid w:val="00D42AD6"/>
    <w:rsid w:val="00D47164"/>
    <w:rsid w:val="00D475CB"/>
    <w:rsid w:val="00D56516"/>
    <w:rsid w:val="00D574E8"/>
    <w:rsid w:val="00D63554"/>
    <w:rsid w:val="00D71832"/>
    <w:rsid w:val="00D76B72"/>
    <w:rsid w:val="00D83B09"/>
    <w:rsid w:val="00D90AE4"/>
    <w:rsid w:val="00D9415F"/>
    <w:rsid w:val="00DA7D44"/>
    <w:rsid w:val="00DB45FC"/>
    <w:rsid w:val="00DC119B"/>
    <w:rsid w:val="00DC4235"/>
    <w:rsid w:val="00DD1444"/>
    <w:rsid w:val="00DD2A3A"/>
    <w:rsid w:val="00DE03DE"/>
    <w:rsid w:val="00DE6D66"/>
    <w:rsid w:val="00DF179D"/>
    <w:rsid w:val="00DF7515"/>
    <w:rsid w:val="00E03075"/>
    <w:rsid w:val="00E15D4C"/>
    <w:rsid w:val="00E2239D"/>
    <w:rsid w:val="00E25735"/>
    <w:rsid w:val="00E332AB"/>
    <w:rsid w:val="00E358E0"/>
    <w:rsid w:val="00E479FE"/>
    <w:rsid w:val="00E52596"/>
    <w:rsid w:val="00E52E65"/>
    <w:rsid w:val="00E55C5A"/>
    <w:rsid w:val="00E76049"/>
    <w:rsid w:val="00E77667"/>
    <w:rsid w:val="00E82B8C"/>
    <w:rsid w:val="00E97838"/>
    <w:rsid w:val="00EB44E2"/>
    <w:rsid w:val="00EB55E9"/>
    <w:rsid w:val="00EC0CAB"/>
    <w:rsid w:val="00EC3B15"/>
    <w:rsid w:val="00ED2407"/>
    <w:rsid w:val="00EE5566"/>
    <w:rsid w:val="00F04832"/>
    <w:rsid w:val="00F12EE2"/>
    <w:rsid w:val="00F156DC"/>
    <w:rsid w:val="00F2032A"/>
    <w:rsid w:val="00F23098"/>
    <w:rsid w:val="00F238AE"/>
    <w:rsid w:val="00F23D78"/>
    <w:rsid w:val="00F32DD6"/>
    <w:rsid w:val="00F331EB"/>
    <w:rsid w:val="00F3465B"/>
    <w:rsid w:val="00F41759"/>
    <w:rsid w:val="00F51995"/>
    <w:rsid w:val="00F55910"/>
    <w:rsid w:val="00F658EB"/>
    <w:rsid w:val="00F72EC3"/>
    <w:rsid w:val="00F75371"/>
    <w:rsid w:val="00F84C4F"/>
    <w:rsid w:val="00F96D45"/>
    <w:rsid w:val="00FC6174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E217"/>
  <w15:chartTrackingRefBased/>
  <w15:docId w15:val="{98FA6FCD-8F38-45E2-B74E-2B9AE9F6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C7"/>
    <w:pPr>
      <w:spacing w:after="240" w:line="320" w:lineRule="exact"/>
    </w:pPr>
    <w:rPr>
      <w:rFonts w:ascii="Arial" w:eastAsia="Times New Roman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4C7"/>
    <w:pPr>
      <w:keepNext/>
      <w:keepLines/>
      <w:spacing w:before="360" w:after="480" w:line="240" w:lineRule="auto"/>
      <w:outlineLvl w:val="0"/>
    </w:pPr>
    <w:rPr>
      <w:rFonts w:ascii="Arial Black" w:eastAsiaTheme="majorEastAsia" w:hAnsi="Arial Black" w:cstheme="majorBidi"/>
      <w:color w:val="63004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C7"/>
    <w:pPr>
      <w:keepNext/>
      <w:keepLines/>
      <w:spacing w:before="480"/>
      <w:outlineLvl w:val="1"/>
    </w:pPr>
    <w:rPr>
      <w:rFonts w:ascii="Arial Black" w:eastAsiaTheme="majorEastAsia" w:hAnsi="Arial Black" w:cstheme="majorBidi"/>
      <w:b/>
      <w:color w:val="61214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C7"/>
    <w:pPr>
      <w:keepNext/>
      <w:keepLines/>
      <w:spacing w:before="240"/>
      <w:outlineLvl w:val="2"/>
    </w:pPr>
    <w:rPr>
      <w:rFonts w:ascii="Arial Black" w:eastAsiaTheme="majorEastAsia" w:hAnsi="Arial Black" w:cstheme="majorBidi"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1FC6"/>
    <w:pPr>
      <w:keepNext/>
      <w:keepLines/>
      <w:spacing w:before="120" w:after="120"/>
      <w:outlineLvl w:val="3"/>
    </w:pPr>
    <w:rPr>
      <w:rFonts w:ascii="Raleway ExtraBold" w:eastAsiaTheme="majorEastAsia" w:hAnsi="Raleway ExtraBold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1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5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7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5C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18DD"/>
    <w:rPr>
      <w:color w:val="AF0737"/>
      <w:u w:val="single"/>
    </w:rPr>
  </w:style>
  <w:style w:type="paragraph" w:styleId="ListParagraph">
    <w:name w:val="List Paragraph"/>
    <w:basedOn w:val="Normal"/>
    <w:uiPriority w:val="34"/>
    <w:qFormat/>
    <w:rsid w:val="003731C8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BodyText3">
    <w:name w:val="Body Text 3"/>
    <w:basedOn w:val="Normal"/>
    <w:link w:val="BodyText3Char"/>
    <w:rsid w:val="003731C8"/>
    <w:pPr>
      <w:jc w:val="both"/>
    </w:pPr>
    <w:rPr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3731C8"/>
    <w:rPr>
      <w:rFonts w:ascii="Times New Roman" w:eastAsia="Times New Roman" w:hAnsi="Times New Rom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3731C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31C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14C7"/>
    <w:rPr>
      <w:rFonts w:ascii="Arial Black" w:eastAsiaTheme="majorEastAsia" w:hAnsi="Arial Black" w:cstheme="majorBidi"/>
      <w:color w:val="63004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14C7"/>
    <w:rPr>
      <w:rFonts w:ascii="Arial Black" w:eastAsiaTheme="majorEastAsia" w:hAnsi="Arial Black" w:cstheme="majorBidi"/>
      <w:b/>
      <w:color w:val="612141"/>
      <w:sz w:val="32"/>
      <w:szCs w:val="26"/>
    </w:rPr>
  </w:style>
  <w:style w:type="paragraph" w:customStyle="1" w:styleId="bulletedlist">
    <w:name w:val="bulleted list"/>
    <w:basedOn w:val="Normal"/>
    <w:qFormat/>
    <w:rsid w:val="00D271D1"/>
    <w:pPr>
      <w:numPr>
        <w:numId w:val="14"/>
      </w:numPr>
      <w:autoSpaceDE w:val="0"/>
      <w:autoSpaceDN w:val="0"/>
      <w:adjustRightInd w:val="0"/>
      <w:ind w:left="720"/>
    </w:pPr>
    <w:rPr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4C7"/>
    <w:rPr>
      <w:rFonts w:ascii="Arial Black" w:eastAsiaTheme="majorEastAsia" w:hAnsi="Arial Black" w:cstheme="majorBidi"/>
      <w:color w:val="0D0D0D" w:themeColor="text1" w:themeTint="F2"/>
    </w:rPr>
  </w:style>
  <w:style w:type="character" w:customStyle="1" w:styleId="Heading4Char">
    <w:name w:val="Heading 4 Char"/>
    <w:basedOn w:val="DefaultParagraphFont"/>
    <w:link w:val="Heading4"/>
    <w:uiPriority w:val="9"/>
    <w:rsid w:val="00301FC6"/>
    <w:rPr>
      <w:rFonts w:ascii="Raleway ExtraBold" w:eastAsiaTheme="majorEastAsia" w:hAnsi="Raleway ExtraBold" w:cstheme="majorBidi"/>
      <w:i/>
      <w:iCs/>
      <w:color w:val="0D0D0D" w:themeColor="text1" w:themeTint="F2"/>
      <w:sz w:val="20"/>
    </w:rPr>
  </w:style>
  <w:style w:type="paragraph" w:customStyle="1" w:styleId="Bulletedheading">
    <w:name w:val="Bulleted heading"/>
    <w:basedOn w:val="bulletedlist"/>
    <w:qFormat/>
    <w:rsid w:val="00E479FE"/>
    <w:pPr>
      <w:spacing w:before="240"/>
      <w:ind w:left="360"/>
    </w:pPr>
    <w:rPr>
      <w:rFonts w:ascii="Raleway ExtraBold" w:hAnsi="Raleway ExtraBold"/>
    </w:rPr>
  </w:style>
  <w:style w:type="paragraph" w:customStyle="1" w:styleId="Tableheadings">
    <w:name w:val="Table headings"/>
    <w:basedOn w:val="Normal"/>
    <w:qFormat/>
    <w:rsid w:val="005118DD"/>
    <w:pPr>
      <w:spacing w:after="0" w:line="240" w:lineRule="exact"/>
    </w:pPr>
    <w:rPr>
      <w:rFonts w:ascii="Raleway ExtraBold" w:hAnsi="Raleway ExtraBold"/>
      <w:lang w:val="en-US"/>
    </w:rPr>
  </w:style>
  <w:style w:type="paragraph" w:customStyle="1" w:styleId="bulletstable">
    <w:name w:val="bullets table"/>
    <w:basedOn w:val="bulletedlist"/>
    <w:qFormat/>
    <w:rsid w:val="005118DD"/>
    <w:pPr>
      <w:spacing w:after="0" w:line="240" w:lineRule="exact"/>
      <w:ind w:left="144" w:hanging="144"/>
    </w:pPr>
    <w:rPr>
      <w:bCs/>
      <w:lang w:val="en-US"/>
    </w:rPr>
  </w:style>
  <w:style w:type="paragraph" w:customStyle="1" w:styleId="tablebodytext">
    <w:name w:val="table body text"/>
    <w:basedOn w:val="Normal"/>
    <w:qFormat/>
    <w:rsid w:val="005118DD"/>
    <w:pPr>
      <w:autoSpaceDE w:val="0"/>
      <w:autoSpaceDN w:val="0"/>
      <w:adjustRightInd w:val="0"/>
      <w:spacing w:after="120" w:line="240" w:lineRule="exact"/>
    </w:pPr>
    <w:rPr>
      <w:lang w:val="en-US"/>
    </w:rPr>
  </w:style>
  <w:style w:type="paragraph" w:customStyle="1" w:styleId="Bulletedlist2">
    <w:name w:val="Bulleted list 2"/>
    <w:basedOn w:val="bulletedlist"/>
    <w:qFormat/>
    <w:rsid w:val="00030354"/>
    <w:pPr>
      <w:numPr>
        <w:numId w:val="15"/>
      </w:numPr>
    </w:pPr>
  </w:style>
  <w:style w:type="paragraph" w:customStyle="1" w:styleId="Normalindented">
    <w:name w:val="Normal indented"/>
    <w:basedOn w:val="Normal"/>
    <w:qFormat/>
    <w:rsid w:val="00E479FE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9B1704"/>
    <w:pPr>
      <w:tabs>
        <w:tab w:val="right" w:leader="dot" w:pos="9350"/>
      </w:tabs>
      <w:spacing w:after="0" w:line="480" w:lineRule="auto"/>
    </w:pPr>
    <w:rPr>
      <w:b/>
      <w:bCs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B170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D7600"/>
    <w:pPr>
      <w:spacing w:after="100"/>
      <w:ind w:left="400"/>
    </w:pPr>
  </w:style>
  <w:style w:type="paragraph" w:styleId="NoSpacing">
    <w:name w:val="No Spacing"/>
    <w:link w:val="NoSpacingChar"/>
    <w:uiPriority w:val="1"/>
    <w:qFormat/>
    <w:rsid w:val="000A5D69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A5D69"/>
    <w:rPr>
      <w:rFonts w:eastAsiaTheme="minorEastAsia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C21FF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customStyle="1" w:styleId="Callouttitle">
    <w:name w:val="Call out title"/>
    <w:basedOn w:val="Normal"/>
    <w:qFormat/>
    <w:rsid w:val="008F14C7"/>
    <w:pPr>
      <w:spacing w:before="120" w:after="120"/>
      <w:jc w:val="center"/>
    </w:pPr>
    <w:rPr>
      <w:rFonts w:ascii="Arial Black" w:hAnsi="Arial Black"/>
      <w:caps/>
      <w:color w:val="9D2235"/>
      <w:spacing w:val="10"/>
      <w:sz w:val="28"/>
      <w:lang w:val="en-US"/>
    </w:rPr>
  </w:style>
  <w:style w:type="paragraph" w:customStyle="1" w:styleId="Calloutitalics">
    <w:name w:val="Call out italics"/>
    <w:basedOn w:val="Normal"/>
    <w:qFormat/>
    <w:rsid w:val="00047C03"/>
    <w:pPr>
      <w:spacing w:before="120" w:after="120"/>
      <w:jc w:val="center"/>
    </w:pPr>
    <w:rPr>
      <w:i/>
      <w:iCs/>
      <w:sz w:val="28"/>
      <w:szCs w:val="28"/>
      <w:lang w:val="en-US"/>
    </w:rPr>
  </w:style>
  <w:style w:type="paragraph" w:customStyle="1" w:styleId="Callouttext">
    <w:name w:val="Call out text"/>
    <w:basedOn w:val="Normal"/>
    <w:qFormat/>
    <w:rsid w:val="008F14C7"/>
    <w:pPr>
      <w:spacing w:line="360" w:lineRule="exact"/>
      <w:jc w:val="center"/>
    </w:pPr>
    <w:rPr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B13E98"/>
    <w:pPr>
      <w:spacing w:after="100" w:line="259" w:lineRule="auto"/>
      <w:ind w:left="660"/>
    </w:pPr>
    <w:rPr>
      <w:rFonts w:asciiTheme="minorHAnsi" w:eastAsiaTheme="minorEastAsia" w:hAnsiTheme="minorHAnsi" w:cstheme="minorBidi"/>
      <w:szCs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B13E98"/>
    <w:pPr>
      <w:spacing w:after="100" w:line="259" w:lineRule="auto"/>
      <w:ind w:left="880"/>
    </w:pPr>
    <w:rPr>
      <w:rFonts w:asciiTheme="minorHAnsi" w:eastAsiaTheme="minorEastAsia" w:hAnsiTheme="minorHAnsi" w:cstheme="minorBidi"/>
      <w:szCs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B13E98"/>
    <w:pPr>
      <w:spacing w:after="100" w:line="259" w:lineRule="auto"/>
      <w:ind w:left="1100"/>
    </w:pPr>
    <w:rPr>
      <w:rFonts w:asciiTheme="minorHAnsi" w:eastAsiaTheme="minorEastAsia" w:hAnsiTheme="minorHAnsi" w:cstheme="minorBidi"/>
      <w:szCs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B13E98"/>
    <w:pPr>
      <w:spacing w:after="100" w:line="259" w:lineRule="auto"/>
      <w:ind w:left="1320"/>
    </w:pPr>
    <w:rPr>
      <w:rFonts w:asciiTheme="minorHAnsi" w:eastAsiaTheme="minorEastAsia" w:hAnsiTheme="minorHAnsi" w:cstheme="minorBidi"/>
      <w:szCs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B13E98"/>
    <w:pPr>
      <w:spacing w:after="100" w:line="259" w:lineRule="auto"/>
      <w:ind w:left="1540"/>
    </w:pPr>
    <w:rPr>
      <w:rFonts w:asciiTheme="minorHAnsi" w:eastAsiaTheme="minorEastAsia" w:hAnsiTheme="minorHAnsi" w:cstheme="minorBidi"/>
      <w:szCs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B13E98"/>
    <w:pPr>
      <w:spacing w:after="100" w:line="259" w:lineRule="auto"/>
      <w:ind w:left="1760"/>
    </w:pPr>
    <w:rPr>
      <w:rFonts w:asciiTheme="minorHAnsi" w:eastAsiaTheme="minorEastAsia" w:hAnsiTheme="minorHAnsi" w:cstheme="minorBidi"/>
      <w:szCs w:val="22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13E98"/>
    <w:rPr>
      <w:color w:val="605E5C"/>
      <w:shd w:val="clear" w:color="auto" w:fill="E1DFDD"/>
    </w:rPr>
  </w:style>
  <w:style w:type="paragraph" w:customStyle="1" w:styleId="Titlepagemain">
    <w:name w:val="Title page main"/>
    <w:basedOn w:val="NoSpacing"/>
    <w:qFormat/>
    <w:rsid w:val="008F14C7"/>
    <w:pPr>
      <w:spacing w:before="1440" w:after="240"/>
    </w:pPr>
    <w:rPr>
      <w:rFonts w:ascii="Arial Black" w:eastAsiaTheme="majorEastAsia" w:hAnsi="Arial Black" w:cstheme="majorBidi"/>
      <w:b/>
      <w:bCs/>
      <w:color w:val="630041"/>
      <w:sz w:val="108"/>
      <w:szCs w:val="112"/>
      <w:lang w:val="en-CA"/>
    </w:rPr>
  </w:style>
  <w:style w:type="paragraph" w:customStyle="1" w:styleId="tableofcontentstitle">
    <w:name w:val="table of contents title"/>
    <w:basedOn w:val="Heading1"/>
    <w:qFormat/>
    <w:rsid w:val="008F14C7"/>
  </w:style>
  <w:style w:type="character" w:styleId="CommentReference">
    <w:name w:val="annotation reference"/>
    <w:basedOn w:val="DefaultParagraphFont"/>
    <w:uiPriority w:val="99"/>
    <w:semiHidden/>
    <w:unhideWhenUsed/>
    <w:rsid w:val="00F15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6DC"/>
    <w:rPr>
      <w:rFonts w:ascii="Raleway Medium" w:eastAsia="Times New Roman" w:hAnsi="Raleway Medium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6DC"/>
    <w:rPr>
      <w:rFonts w:ascii="Raleway Medium" w:eastAsia="Times New Roman" w:hAnsi="Raleway Medium" w:cs="Times New Roman"/>
      <w:b/>
      <w:bCs/>
      <w:sz w:val="20"/>
      <w:szCs w:val="20"/>
    </w:rPr>
  </w:style>
  <w:style w:type="paragraph" w:customStyle="1" w:styleId="StrategiesTOC">
    <w:name w:val="Strategies TOC"/>
    <w:basedOn w:val="TOC1"/>
    <w:qFormat/>
    <w:rsid w:val="00813A7B"/>
    <w:pPr>
      <w:shd w:val="clear" w:color="auto" w:fill="D9D9D9" w:themeFill="background1" w:themeFillShade="D9"/>
      <w:spacing w:before="360" w:after="240" w:line="360" w:lineRule="auto"/>
    </w:pPr>
    <w:rPr>
      <w:rFonts w:ascii="Raleway SemiBold" w:hAnsi="Raleway SemiBold"/>
      <w:spacing w:val="4"/>
    </w:rPr>
  </w:style>
  <w:style w:type="paragraph" w:customStyle="1" w:styleId="TOC0">
    <w:name w:val="TOC 0"/>
    <w:basedOn w:val="TOC1"/>
    <w:qFormat/>
    <w:rsid w:val="001B053F"/>
    <w:pPr>
      <w:spacing w:before="480"/>
    </w:pPr>
  </w:style>
  <w:style w:type="paragraph" w:styleId="Title">
    <w:name w:val="Title"/>
    <w:basedOn w:val="Normal"/>
    <w:next w:val="Normal"/>
    <w:link w:val="TitleChar"/>
    <w:uiPriority w:val="10"/>
    <w:qFormat/>
    <w:rsid w:val="00561E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al"/>
    <w:uiPriority w:val="99"/>
    <w:rsid w:val="008F0B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en-US"/>
    </w:rPr>
  </w:style>
  <w:style w:type="paragraph" w:customStyle="1" w:styleId="Backcoversignoff">
    <w:name w:val="Back cover sign off"/>
    <w:basedOn w:val="Normal"/>
    <w:qFormat/>
    <w:rsid w:val="008F14C7"/>
    <w:pPr>
      <w:spacing w:after="0"/>
    </w:pPr>
    <w:rPr>
      <w:b/>
      <w:color w:val="FFFFFF" w:themeColor="background1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6B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BF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6287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23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1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4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8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6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5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2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8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2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19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36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65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20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13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26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0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185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255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5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16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352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4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2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6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3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0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8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6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2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977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627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081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667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338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422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647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724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078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589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957">
          <w:marLeft w:val="77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0817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16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4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70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493">
          <w:marLeft w:val="152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69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63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3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3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8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1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2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7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8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1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7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71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40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0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258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30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87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4983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58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85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04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5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6290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74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755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70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138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36">
          <w:marLeft w:val="56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31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0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78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7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24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45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34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85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87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02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94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54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19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13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29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86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961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84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80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169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771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52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431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818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1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61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25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5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04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00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39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51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14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41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48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01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17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6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5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008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29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05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64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01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73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374">
          <w:marLeft w:val="152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797">
          <w:marLeft w:val="152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81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3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36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5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9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0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7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6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83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9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9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4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0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5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9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2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87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3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9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8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0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1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1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87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64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12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58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42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2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6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5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4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8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22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60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4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6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3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6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2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98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3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5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40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33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206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4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679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1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2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08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14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78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6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5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7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0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3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6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6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3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3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6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7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9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4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2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7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47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0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3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5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6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59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1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18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0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7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6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4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810">
          <w:marLeft w:val="547"/>
          <w:marRight w:val="0"/>
          <w:marTop w:val="5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082">
          <w:marLeft w:val="547"/>
          <w:marRight w:val="0"/>
          <w:marTop w:val="5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59">
          <w:marLeft w:val="547"/>
          <w:marRight w:val="0"/>
          <w:marTop w:val="5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609">
          <w:marLeft w:val="547"/>
          <w:marRight w:val="0"/>
          <w:marTop w:val="5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621">
          <w:marLeft w:val="547"/>
          <w:marRight w:val="0"/>
          <w:marTop w:val="5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75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8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07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53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494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58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9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66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677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49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9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2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6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6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9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1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0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3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5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5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8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6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6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0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3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3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9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1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0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6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5239374\Downloads\SMU_LongFormReport_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12471E9C27242B1A2539A2003D389" ma:contentTypeVersion="6" ma:contentTypeDescription="Create a new document." ma:contentTypeScope="" ma:versionID="cb3aa6fa7b59cadf88073dcc42e7ef3c">
  <xsd:schema xmlns:xsd="http://www.w3.org/2001/XMLSchema" xmlns:xs="http://www.w3.org/2001/XMLSchema" xmlns:p="http://schemas.microsoft.com/office/2006/metadata/properties" xmlns:ns2="fde34a55-bd7e-4d9b-b770-ab4204772d90" xmlns:ns3="6da0c072-24e3-489f-9a7f-1ec8e1b9b4c6" targetNamespace="http://schemas.microsoft.com/office/2006/metadata/properties" ma:root="true" ma:fieldsID="5e462b9d3dd3a629dcfc62abaf6a8017" ns2:_="" ns3:_="">
    <xsd:import namespace="fde34a55-bd7e-4d9b-b770-ab4204772d90"/>
    <xsd:import namespace="6da0c072-24e3-489f-9a7f-1ec8e1b9b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34a55-bd7e-4d9b-b770-ab4204772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0c072-24e3-489f-9a7f-1ec8e1b9b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25960-7976-407A-B736-C33F61DC2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D4891-5D45-42F1-9328-28BB0A90A9BA}"/>
</file>

<file path=customXml/itemProps3.xml><?xml version="1.0" encoding="utf-8"?>
<ds:datastoreItem xmlns:ds="http://schemas.openxmlformats.org/officeDocument/2006/customXml" ds:itemID="{E1A21670-E73D-4C3D-BBE3-243F534BCAF8}"/>
</file>

<file path=customXml/itemProps4.xml><?xml version="1.0" encoding="utf-8"?>
<ds:datastoreItem xmlns:ds="http://schemas.openxmlformats.org/officeDocument/2006/customXml" ds:itemID="{245FA106-4B40-4476-9061-0B443AF8B81B}"/>
</file>

<file path=docProps/app.xml><?xml version="1.0" encoding="utf-8"?>
<Properties xmlns="http://schemas.openxmlformats.org/officeDocument/2006/extended-properties" xmlns:vt="http://schemas.openxmlformats.org/officeDocument/2006/docPropsVTypes">
  <Template>SMU_LongFormReport_One</Template>
  <TotalTime>175</TotalTime>
  <Pages>10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Gillis</dc:creator>
  <cp:keywords/>
  <dc:description/>
  <cp:lastModifiedBy>Elizabeth Gillis</cp:lastModifiedBy>
  <cp:revision>72</cp:revision>
  <dcterms:created xsi:type="dcterms:W3CDTF">2026-02-12T15:53:00Z</dcterms:created>
  <dcterms:modified xsi:type="dcterms:W3CDTF">2026-02-12T18:29:00Z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0x01010037112471E9C27242B1A2539A2003D389</vt:lpwstr>
  </property>
</Properties>
</file>