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3CF36" w14:textId="045637E1" w:rsidR="008F2E70" w:rsidRDefault="008F2E70" w:rsidP="00B7550A">
      <w:r w:rsidRPr="008F2E70">
        <w:rPr>
          <w:noProof/>
        </w:rPr>
        <w:drawing>
          <wp:inline distT="0" distB="0" distL="0" distR="0" wp14:anchorId="50CF3819" wp14:editId="064F5804">
            <wp:extent cx="1992920" cy="832485"/>
            <wp:effectExtent l="0" t="0" r="7620" b="5715"/>
            <wp:docPr id="1986344427" name="Picture 1" descr="Saint Mary's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344427" name="Picture 1" descr="Saint Mary's University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00046" cy="83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84F0C" w14:textId="67BFA6BB" w:rsidR="0065266F" w:rsidRPr="00B7550A" w:rsidRDefault="008B77BE" w:rsidP="006B3611">
      <w:r w:rsidRPr="007A0CB1">
        <w:rPr>
          <w:rStyle w:val="Heading1Char"/>
        </w:rPr>
        <w:t>&lt;</w:t>
      </w:r>
      <w:r w:rsidR="004F527B" w:rsidRPr="007A0CB1">
        <w:rPr>
          <w:rStyle w:val="Heading1Char"/>
        </w:rPr>
        <w:t>Policy Title</w:t>
      </w:r>
      <w:r w:rsidRPr="007A0CB1">
        <w:rPr>
          <w:rStyle w:val="Heading1Char"/>
        </w:rPr>
        <w:t>&gt;</w:t>
      </w:r>
      <w:r w:rsidR="007A0CB1">
        <w:br/>
      </w:r>
      <w:r w:rsidR="00EC2EA1" w:rsidRPr="00840B23">
        <w:rPr>
          <w:rStyle w:val="Heading2Ch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09FD2" wp14:editId="7BB43CD7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5759355" cy="0"/>
                <wp:effectExtent l="0" t="19050" r="32385" b="19050"/>
                <wp:wrapNone/>
                <wp:docPr id="146145990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61214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F55DA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5.3pt" to="453.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" strokecolor="#612141" strokeweight="2.25pt">
                <v:stroke joinstyle="miter"/>
              </v:line>
            </w:pict>
          </mc:Fallback>
        </mc:AlternateContent>
      </w:r>
    </w:p>
    <w:p w14:paraId="1DCB9741" w14:textId="004A7E66" w:rsidR="003768B5" w:rsidRDefault="00294908" w:rsidP="00A40208">
      <w:pPr>
        <w:pStyle w:val="Heading2"/>
        <w:numPr>
          <w:ilvl w:val="0"/>
          <w:numId w:val="9"/>
        </w:numPr>
      </w:pPr>
      <w:r w:rsidRPr="00470EE0">
        <w:t>Preamble</w:t>
      </w:r>
    </w:p>
    <w:p w14:paraId="18AAC2F6" w14:textId="792DC6B4" w:rsidR="00470EE0" w:rsidRDefault="003208D0" w:rsidP="005B2E09">
      <w:r>
        <w:t>&lt;</w:t>
      </w:r>
      <w:r w:rsidR="001228C1">
        <w:t>This section is optional. High level statement providing context and examples.</w:t>
      </w:r>
      <w:r>
        <w:t>&gt;</w:t>
      </w:r>
      <w:r w:rsidR="001228C1">
        <w:br/>
      </w:r>
    </w:p>
    <w:p w14:paraId="392C5FC6" w14:textId="77777777" w:rsidR="00D45B1B" w:rsidRDefault="0020256F" w:rsidP="00D45B1B">
      <w:pPr>
        <w:pStyle w:val="Heading2"/>
        <w:numPr>
          <w:ilvl w:val="0"/>
          <w:numId w:val="9"/>
        </w:numPr>
      </w:pPr>
      <w:r>
        <w:t>Purpose</w:t>
      </w:r>
    </w:p>
    <w:p w14:paraId="1B8CBD82" w14:textId="77777777" w:rsidR="00226E17" w:rsidRPr="00226E17" w:rsidRDefault="00226E17" w:rsidP="00226E17">
      <w:pPr>
        <w:pStyle w:val="ListParagraph"/>
        <w:numPr>
          <w:ilvl w:val="0"/>
          <w:numId w:val="3"/>
        </w:numPr>
        <w:rPr>
          <w:vanish/>
        </w:rPr>
      </w:pPr>
    </w:p>
    <w:p w14:paraId="4B5687CD" w14:textId="77777777" w:rsidR="00226E17" w:rsidRPr="00226E17" w:rsidRDefault="00226E17" w:rsidP="00226E17">
      <w:pPr>
        <w:pStyle w:val="ListParagraph"/>
        <w:numPr>
          <w:ilvl w:val="0"/>
          <w:numId w:val="3"/>
        </w:numPr>
        <w:rPr>
          <w:vanish/>
        </w:rPr>
      </w:pPr>
    </w:p>
    <w:p w14:paraId="24F36C45" w14:textId="014EE93D" w:rsidR="001F445E" w:rsidRPr="00921768" w:rsidRDefault="003208D0" w:rsidP="00226E17">
      <w:pPr>
        <w:pStyle w:val="ListParagraph"/>
        <w:numPr>
          <w:ilvl w:val="1"/>
          <w:numId w:val="3"/>
        </w:numPr>
        <w:rPr>
          <w:b/>
          <w:bCs/>
        </w:rPr>
      </w:pPr>
      <w:r w:rsidRPr="00693DE0">
        <w:t>&lt;</w:t>
      </w:r>
      <w:r w:rsidR="001228C1" w:rsidRPr="00693DE0">
        <w:t>Reasons that the policy exists.</w:t>
      </w:r>
      <w:r w:rsidRPr="00693DE0">
        <w:t>&gt;</w:t>
      </w:r>
      <w:r w:rsidR="001228C1" w:rsidRPr="00921768">
        <w:rPr>
          <w:b/>
          <w:bCs/>
        </w:rPr>
        <w:br/>
      </w:r>
    </w:p>
    <w:p w14:paraId="7DEB2C16" w14:textId="70016780" w:rsidR="001F445E" w:rsidRDefault="001F445E" w:rsidP="00FF3D29">
      <w:pPr>
        <w:pStyle w:val="Heading2"/>
        <w:numPr>
          <w:ilvl w:val="0"/>
          <w:numId w:val="9"/>
        </w:numPr>
      </w:pPr>
      <w:r>
        <w:t>Jur</w:t>
      </w:r>
      <w:r w:rsidR="00103A02">
        <w:t>isdiction/</w:t>
      </w:r>
      <w:r w:rsidR="00A44B08">
        <w:t>s</w:t>
      </w:r>
      <w:r w:rsidR="00103A02">
        <w:t>cope</w:t>
      </w:r>
    </w:p>
    <w:p w14:paraId="589653F7" w14:textId="77777777" w:rsidR="00EC5DD9" w:rsidRPr="00EC5DD9" w:rsidRDefault="00EC5DD9" w:rsidP="00EC5DD9">
      <w:pPr>
        <w:pStyle w:val="ListParagraph"/>
        <w:numPr>
          <w:ilvl w:val="0"/>
          <w:numId w:val="14"/>
        </w:numPr>
        <w:rPr>
          <w:vanish/>
        </w:rPr>
      </w:pPr>
    </w:p>
    <w:p w14:paraId="5DD9F2FB" w14:textId="77777777" w:rsidR="00EC5DD9" w:rsidRPr="00EC5DD9" w:rsidRDefault="00EC5DD9" w:rsidP="00EC5DD9">
      <w:pPr>
        <w:pStyle w:val="ListParagraph"/>
        <w:numPr>
          <w:ilvl w:val="0"/>
          <w:numId w:val="14"/>
        </w:numPr>
        <w:rPr>
          <w:vanish/>
        </w:rPr>
      </w:pPr>
    </w:p>
    <w:p w14:paraId="1FF2B390" w14:textId="77777777" w:rsidR="00EC5DD9" w:rsidRPr="00EC5DD9" w:rsidRDefault="00EC5DD9" w:rsidP="00EC5DD9">
      <w:pPr>
        <w:pStyle w:val="ListParagraph"/>
        <w:numPr>
          <w:ilvl w:val="0"/>
          <w:numId w:val="14"/>
        </w:numPr>
        <w:rPr>
          <w:vanish/>
        </w:rPr>
      </w:pPr>
    </w:p>
    <w:p w14:paraId="40B0AE7B" w14:textId="0D4B61C6" w:rsidR="00103A02" w:rsidRDefault="003208D0" w:rsidP="00EC5DD9">
      <w:pPr>
        <w:pStyle w:val="ListParagraph"/>
        <w:numPr>
          <w:ilvl w:val="1"/>
          <w:numId w:val="14"/>
        </w:numPr>
      </w:pPr>
      <w:r>
        <w:t>&lt;</w:t>
      </w:r>
      <w:r w:rsidR="00B220E7">
        <w:t>An outline of the specific case(s), areas of the University, or constituency to which the policy applies.</w:t>
      </w:r>
      <w:r>
        <w:t>&gt;</w:t>
      </w:r>
      <w:r w:rsidR="00B220E7">
        <w:br/>
      </w:r>
    </w:p>
    <w:p w14:paraId="6A87954D" w14:textId="7FA365CB" w:rsidR="00103A02" w:rsidRDefault="009864A8" w:rsidP="00FF3D29">
      <w:pPr>
        <w:pStyle w:val="Heading2"/>
        <w:numPr>
          <w:ilvl w:val="0"/>
          <w:numId w:val="9"/>
        </w:numPr>
      </w:pPr>
      <w:r>
        <w:t>Definitions</w:t>
      </w:r>
    </w:p>
    <w:p w14:paraId="45C1F5F2" w14:textId="77777777" w:rsidR="006D271B" w:rsidRPr="006D271B" w:rsidRDefault="006D271B" w:rsidP="006D271B">
      <w:pPr>
        <w:pStyle w:val="ListParagraph"/>
        <w:numPr>
          <w:ilvl w:val="0"/>
          <w:numId w:val="14"/>
        </w:numPr>
        <w:rPr>
          <w:vanish/>
        </w:rPr>
      </w:pPr>
    </w:p>
    <w:p w14:paraId="6B73C811" w14:textId="6AF7F6BF" w:rsidR="009864A8" w:rsidRDefault="003208D0" w:rsidP="006D271B">
      <w:pPr>
        <w:pStyle w:val="ListParagraph"/>
        <w:numPr>
          <w:ilvl w:val="1"/>
          <w:numId w:val="14"/>
        </w:numPr>
      </w:pPr>
      <w:r>
        <w:t>&lt;</w:t>
      </w:r>
      <w:r w:rsidR="005011EC">
        <w:t>Define relevant terms contained in the policy</w:t>
      </w:r>
      <w:r>
        <w:t>.&gt;</w:t>
      </w:r>
      <w:r w:rsidR="00B220E7">
        <w:br/>
      </w:r>
    </w:p>
    <w:p w14:paraId="1CDD28D2" w14:textId="0DBBCAFF" w:rsidR="009864A8" w:rsidRDefault="009864A8" w:rsidP="00FF3D29">
      <w:pPr>
        <w:pStyle w:val="Heading2"/>
        <w:numPr>
          <w:ilvl w:val="0"/>
          <w:numId w:val="9"/>
        </w:numPr>
      </w:pPr>
      <w:r>
        <w:t>Policy</w:t>
      </w:r>
    </w:p>
    <w:p w14:paraId="1A9FAC20" w14:textId="77777777" w:rsidR="006D271B" w:rsidRPr="006D271B" w:rsidRDefault="006D271B" w:rsidP="006D271B">
      <w:pPr>
        <w:pStyle w:val="ListParagraph"/>
        <w:numPr>
          <w:ilvl w:val="0"/>
          <w:numId w:val="14"/>
        </w:numPr>
        <w:rPr>
          <w:vanish/>
        </w:rPr>
      </w:pPr>
    </w:p>
    <w:p w14:paraId="785A5F0E" w14:textId="43AB3867" w:rsidR="009864A8" w:rsidRDefault="00EF53E6" w:rsidP="006D271B">
      <w:pPr>
        <w:pStyle w:val="ListParagraph"/>
        <w:numPr>
          <w:ilvl w:val="1"/>
          <w:numId w:val="14"/>
        </w:numPr>
      </w:pPr>
      <w:r>
        <w:t>&lt;</w:t>
      </w:r>
      <w:r w:rsidR="005011EC">
        <w:t>A clear and concise statement of the policy. This section should not include procedures. It may include sub-headings such as roles and responsibilities, exceptions etc. to facilitate quick reference.</w:t>
      </w:r>
      <w:r>
        <w:t>&gt;</w:t>
      </w:r>
      <w:r w:rsidR="00B220E7">
        <w:br/>
      </w:r>
    </w:p>
    <w:p w14:paraId="61EE799A" w14:textId="20287449" w:rsidR="00D22437" w:rsidRDefault="00D22437" w:rsidP="00FF3D29">
      <w:pPr>
        <w:pStyle w:val="Heading2"/>
        <w:numPr>
          <w:ilvl w:val="0"/>
          <w:numId w:val="9"/>
        </w:numPr>
      </w:pPr>
      <w:r>
        <w:t>Relevant Legislation</w:t>
      </w:r>
    </w:p>
    <w:p w14:paraId="2D9BC707" w14:textId="77777777" w:rsidR="00437AEB" w:rsidRPr="00437AEB" w:rsidRDefault="00437AEB" w:rsidP="00437AEB">
      <w:pPr>
        <w:pStyle w:val="ListParagraph"/>
        <w:numPr>
          <w:ilvl w:val="0"/>
          <w:numId w:val="14"/>
        </w:numPr>
        <w:rPr>
          <w:vanish/>
        </w:rPr>
      </w:pPr>
    </w:p>
    <w:p w14:paraId="7D7AB795" w14:textId="03F6C979" w:rsidR="00D22437" w:rsidRDefault="00EF53E6" w:rsidP="00437AEB">
      <w:pPr>
        <w:pStyle w:val="ListParagraph"/>
        <w:numPr>
          <w:ilvl w:val="1"/>
          <w:numId w:val="14"/>
        </w:numPr>
      </w:pPr>
      <w:r>
        <w:t>&lt;</w:t>
      </w:r>
      <w:r w:rsidR="00F97D90">
        <w:t xml:space="preserve">This section is optional. A list of legislation relevant to the policy if applicable. For example, a policy on workplace health and safety might reference the </w:t>
      </w:r>
      <w:r w:rsidR="00F97D90">
        <w:lastRenderedPageBreak/>
        <w:t>Occupational Health and Safety Act. Legislation should be hyperlinked whenever possible.</w:t>
      </w:r>
      <w:r>
        <w:t>&gt;</w:t>
      </w:r>
      <w:r w:rsidR="00F97D90">
        <w:br/>
      </w:r>
    </w:p>
    <w:p w14:paraId="223C46F4" w14:textId="7F751640" w:rsidR="00D22437" w:rsidRDefault="00A44B08" w:rsidP="00437AEB">
      <w:pPr>
        <w:pStyle w:val="Heading2"/>
        <w:numPr>
          <w:ilvl w:val="0"/>
          <w:numId w:val="14"/>
        </w:numPr>
      </w:pPr>
      <w:r>
        <w:t>Related Pol</w:t>
      </w:r>
      <w:r w:rsidR="00220DBE">
        <w:t>icies, Pro</w:t>
      </w:r>
      <w:r w:rsidR="00127B53">
        <w:t>cedures and Documents</w:t>
      </w:r>
    </w:p>
    <w:p w14:paraId="39FABF8C" w14:textId="606A4DCF" w:rsidR="00127B53" w:rsidRPr="00E92982" w:rsidRDefault="00794A32" w:rsidP="00E92982">
      <w:pPr>
        <w:pStyle w:val="Heading3"/>
        <w:numPr>
          <w:ilvl w:val="1"/>
          <w:numId w:val="14"/>
        </w:numPr>
        <w:rPr>
          <w:rFonts w:eastAsiaTheme="minorHAnsi" w:cstheme="minorBidi"/>
          <w:b w:val="0"/>
          <w:szCs w:val="22"/>
        </w:rPr>
      </w:pPr>
      <w:r w:rsidRPr="00E92982">
        <w:rPr>
          <w:rFonts w:eastAsiaTheme="minorHAnsi" w:cstheme="minorBidi"/>
          <w:b w:val="0"/>
          <w:szCs w:val="22"/>
        </w:rPr>
        <w:t>Policies</w:t>
      </w:r>
    </w:p>
    <w:p w14:paraId="3F1E998C" w14:textId="1B362C75" w:rsidR="00EF53E6" w:rsidRDefault="00621A39" w:rsidP="00EF53E6">
      <w:pPr>
        <w:pStyle w:val="ListParagraph"/>
        <w:numPr>
          <w:ilvl w:val="0"/>
          <w:numId w:val="6"/>
        </w:numPr>
      </w:pPr>
      <w:r>
        <w:t>&lt;</w:t>
      </w:r>
      <w:r w:rsidR="00B6287B">
        <w:t>A hyperlinked list of related (can be both external documents and internal documents).</w:t>
      </w:r>
      <w:r w:rsidR="0020785D">
        <w:t xml:space="preserve"> </w:t>
      </w:r>
    </w:p>
    <w:p w14:paraId="1A73684F" w14:textId="77A2E455" w:rsidR="00B6287B" w:rsidRDefault="0020785D" w:rsidP="00EF53E6">
      <w:pPr>
        <w:pStyle w:val="ListParagraph"/>
        <w:numPr>
          <w:ilvl w:val="0"/>
          <w:numId w:val="6"/>
        </w:numPr>
      </w:pPr>
      <w:r>
        <w:t>De</w:t>
      </w:r>
      <w:r w:rsidR="004B7E52">
        <w:t>lete if N/A</w:t>
      </w:r>
      <w:r w:rsidR="00EF53E6">
        <w:t>&gt;</w:t>
      </w:r>
    </w:p>
    <w:p w14:paraId="1F6D5D8A" w14:textId="3DDF7C04" w:rsidR="00794A32" w:rsidRPr="00E92982" w:rsidRDefault="00794A32" w:rsidP="00E92982">
      <w:pPr>
        <w:pStyle w:val="Heading3"/>
        <w:numPr>
          <w:ilvl w:val="1"/>
          <w:numId w:val="14"/>
        </w:numPr>
        <w:rPr>
          <w:rFonts w:eastAsiaTheme="minorHAnsi" w:cstheme="minorBidi"/>
          <w:b w:val="0"/>
          <w:szCs w:val="22"/>
        </w:rPr>
      </w:pPr>
      <w:r w:rsidRPr="00E92982">
        <w:rPr>
          <w:rFonts w:eastAsiaTheme="minorHAnsi" w:cstheme="minorBidi"/>
          <w:b w:val="0"/>
          <w:szCs w:val="22"/>
        </w:rPr>
        <w:t>Procedures</w:t>
      </w:r>
    </w:p>
    <w:p w14:paraId="70D40589" w14:textId="77777777" w:rsidR="00621A39" w:rsidRDefault="00EF53E6" w:rsidP="00621A39">
      <w:pPr>
        <w:pStyle w:val="ListParagraph"/>
        <w:numPr>
          <w:ilvl w:val="0"/>
          <w:numId w:val="7"/>
        </w:numPr>
      </w:pPr>
      <w:r>
        <w:t>&lt;</w:t>
      </w:r>
      <w:r w:rsidR="00DF56D5">
        <w:t>A hyperlinked list of associated procedures (can be both external documents and internal documents).</w:t>
      </w:r>
      <w:r w:rsidR="004B7E52">
        <w:t xml:space="preserve"> </w:t>
      </w:r>
    </w:p>
    <w:p w14:paraId="03C980AA" w14:textId="64B0E1D1" w:rsidR="00DF56D5" w:rsidRDefault="004B7E52" w:rsidP="00621A39">
      <w:pPr>
        <w:pStyle w:val="ListParagraph"/>
        <w:numPr>
          <w:ilvl w:val="0"/>
          <w:numId w:val="7"/>
        </w:numPr>
      </w:pPr>
      <w:r>
        <w:t>Delete if N/A</w:t>
      </w:r>
      <w:r w:rsidR="00EF53E6">
        <w:t>&gt;</w:t>
      </w:r>
    </w:p>
    <w:p w14:paraId="5302FC28" w14:textId="3450B2E1" w:rsidR="00645A69" w:rsidRPr="0035047E" w:rsidRDefault="00866F33" w:rsidP="0035047E">
      <w:pPr>
        <w:pStyle w:val="Heading3"/>
        <w:numPr>
          <w:ilvl w:val="1"/>
          <w:numId w:val="14"/>
        </w:numPr>
        <w:rPr>
          <w:rFonts w:eastAsiaTheme="minorHAnsi" w:cstheme="minorBidi"/>
          <w:b w:val="0"/>
          <w:szCs w:val="22"/>
        </w:rPr>
      </w:pPr>
      <w:r w:rsidRPr="0035047E">
        <w:rPr>
          <w:rFonts w:eastAsiaTheme="minorHAnsi" w:cstheme="minorBidi"/>
          <w:b w:val="0"/>
          <w:szCs w:val="22"/>
        </w:rPr>
        <w:t>Guidelines</w:t>
      </w:r>
    </w:p>
    <w:p w14:paraId="101C99A9" w14:textId="77777777" w:rsidR="00621A39" w:rsidRDefault="00EF53E6" w:rsidP="00621A39">
      <w:pPr>
        <w:pStyle w:val="ListParagraph"/>
        <w:numPr>
          <w:ilvl w:val="0"/>
          <w:numId w:val="8"/>
        </w:numPr>
      </w:pPr>
      <w:r>
        <w:t>&lt;</w:t>
      </w:r>
      <w:r w:rsidR="0020785D">
        <w:t>A hyperlinked list of relevant documents (can be both external documents and internal documents).</w:t>
      </w:r>
      <w:r w:rsidR="004B7E52">
        <w:t xml:space="preserve"> </w:t>
      </w:r>
    </w:p>
    <w:p w14:paraId="33EE245F" w14:textId="27F420FE" w:rsidR="00D14607" w:rsidRDefault="00F80318" w:rsidP="00F80318">
      <w:pPr>
        <w:pStyle w:val="ListParagraph"/>
        <w:numPr>
          <w:ilvl w:val="0"/>
          <w:numId w:val="8"/>
        </w:numPr>
        <w:sectPr w:rsidR="00D14607" w:rsidSect="00E6536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76784" wp14:editId="58717907">
                <wp:simplePos x="0" y="0"/>
                <wp:positionH relativeFrom="column">
                  <wp:posOffset>99060</wp:posOffset>
                </wp:positionH>
                <wp:positionV relativeFrom="paragraph">
                  <wp:posOffset>501015</wp:posOffset>
                </wp:positionV>
                <wp:extent cx="5758815" cy="0"/>
                <wp:effectExtent l="0" t="19050" r="32385" b="19050"/>
                <wp:wrapNone/>
                <wp:docPr id="33845862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8815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rgbClr val="61214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98DF2" id="Straight Connector 1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39.45pt" to="461.2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" strokecolor="#612141" strokeweight="2.25pt">
                <v:stroke linestyle="thinThin" joinstyle="miter"/>
              </v:line>
            </w:pict>
          </mc:Fallback>
        </mc:AlternateContent>
      </w:r>
      <w:r w:rsidR="004B7E52">
        <w:t>Delete if N/A</w:t>
      </w:r>
      <w:r w:rsidR="00EF53E6">
        <w:t>&gt;</w:t>
      </w:r>
      <w:r w:rsidR="007D40D0">
        <w:br/>
      </w:r>
    </w:p>
    <w:p w14:paraId="4DB641F4" w14:textId="6478A61A" w:rsidR="00550607" w:rsidRPr="00550607" w:rsidRDefault="005240E1" w:rsidP="005240E1">
      <w:pPr>
        <w:pStyle w:val="Heading2"/>
        <w:rPr>
          <w:b w:val="0"/>
        </w:rPr>
      </w:pPr>
      <w:r>
        <w:rPr>
          <w:rStyle w:val="Heading2Char"/>
        </w:rPr>
        <w:t xml:space="preserve">Additional </w:t>
      </w:r>
      <w:r w:rsidR="0094221C">
        <w:rPr>
          <w:rStyle w:val="Heading2Char"/>
        </w:rPr>
        <w:t xml:space="preserve">Approval </w:t>
      </w:r>
      <w:r w:rsidR="005E1637" w:rsidRPr="007A0CB1">
        <w:rPr>
          <w:rStyle w:val="Heading2Char"/>
        </w:rPr>
        <w:t>Information</w:t>
      </w:r>
      <w:r w:rsidR="005E307D">
        <w:rPr>
          <w:rStyle w:val="Heading2Char"/>
        </w:rPr>
        <w:br/>
      </w:r>
    </w:p>
    <w:p w14:paraId="794B1A38" w14:textId="77777777" w:rsidR="005E1637" w:rsidRPr="009527DA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>Policy Number:</w:t>
      </w:r>
      <w:r w:rsidRPr="009527DA">
        <w:t xml:space="preserve"> &lt;Assigned by University Secretary&gt;</w:t>
      </w:r>
    </w:p>
    <w:p w14:paraId="5139D652" w14:textId="77777777" w:rsidR="005E1637" w:rsidRPr="009527DA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>Approving Authority:</w:t>
      </w:r>
      <w:r w:rsidRPr="009527DA">
        <w:t xml:space="preserve"> &lt;Assigned by University Secretary&gt;</w:t>
      </w:r>
    </w:p>
    <w:p w14:paraId="32DFEAEC" w14:textId="77777777" w:rsidR="005E1637" w:rsidRPr="009527DA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>Approved:</w:t>
      </w:r>
      <w:r w:rsidRPr="009527DA">
        <w:t xml:space="preserve"> &lt;Date policy originally approved&gt;</w:t>
      </w:r>
    </w:p>
    <w:p w14:paraId="53441F1F" w14:textId="77777777" w:rsidR="005E1637" w:rsidRPr="009527DA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>Responsible Office:</w:t>
      </w:r>
      <w:r w:rsidRPr="009527DA">
        <w:t xml:space="preserve"> &lt;The department or area responsible for implementation&gt;</w:t>
      </w:r>
    </w:p>
    <w:p w14:paraId="776ADBB9" w14:textId="77777777" w:rsidR="005E1637" w:rsidRPr="009527DA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>Responsibility:</w:t>
      </w:r>
      <w:r w:rsidRPr="009527DA">
        <w:t xml:space="preserve"> &lt;</w:t>
      </w:r>
      <w:r>
        <w:t>Title of the individual(s) responsible for issue/review&gt;</w:t>
      </w:r>
    </w:p>
    <w:p w14:paraId="597C44E3" w14:textId="643E7A44" w:rsidR="005E1637" w:rsidRPr="009527DA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>Revision Date(s):</w:t>
      </w:r>
      <w:r w:rsidR="00E92982" w:rsidRPr="00A91789">
        <w:rPr>
          <w:rStyle w:val="Heading3Char"/>
          <w:b w:val="0"/>
        </w:rPr>
        <w:t xml:space="preserve"> </w:t>
      </w:r>
      <w:r>
        <w:t>&lt;</w:t>
      </w:r>
      <w:r w:rsidRPr="0002254D">
        <w:t xml:space="preserve"> </w:t>
      </w:r>
      <w:r>
        <w:t>All revision dates (most recent first)&gt;</w:t>
      </w:r>
    </w:p>
    <w:p w14:paraId="0F6B9BE6" w14:textId="77777777" w:rsidR="005E1637" w:rsidRPr="009527DA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 xml:space="preserve">Supersedes: </w:t>
      </w:r>
      <w:r>
        <w:t>&lt;Name of old policy that new policy replaces (if applicable)&gt;</w:t>
      </w:r>
    </w:p>
    <w:p w14:paraId="6F52E855" w14:textId="30CD4B01" w:rsidR="005E1637" w:rsidRPr="00913DC8" w:rsidRDefault="005E1637" w:rsidP="00661B7B">
      <w:pPr>
        <w:pStyle w:val="ListParagraph"/>
        <w:numPr>
          <w:ilvl w:val="0"/>
          <w:numId w:val="18"/>
        </w:numPr>
      </w:pPr>
      <w:r w:rsidRPr="0035047E">
        <w:rPr>
          <w:rStyle w:val="Heading3Char"/>
        </w:rPr>
        <w:t>Next Required Review:</w:t>
      </w:r>
      <w:r>
        <w:t xml:space="preserve"> &lt;Every policy must be reviewed at least once every 5 years. Review date will be established by University Secretary&gt;</w:t>
      </w:r>
    </w:p>
    <w:sectPr w:rsidR="005E1637" w:rsidRPr="00913DC8" w:rsidSect="00E6536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FD091" w14:textId="77777777" w:rsidR="0053182A" w:rsidRDefault="0053182A" w:rsidP="004E3670">
      <w:pPr>
        <w:spacing w:after="0" w:line="240" w:lineRule="auto"/>
      </w:pPr>
      <w:r>
        <w:separator/>
      </w:r>
    </w:p>
  </w:endnote>
  <w:endnote w:type="continuationSeparator" w:id="0">
    <w:p w14:paraId="702925CE" w14:textId="77777777" w:rsidR="0053182A" w:rsidRDefault="0053182A" w:rsidP="004E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70A0E" w14:textId="77777777" w:rsidR="00C5389C" w:rsidRDefault="00C538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2D16" w14:textId="61637497" w:rsidR="00934B61" w:rsidRDefault="00AE59D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7CA4FD" wp14:editId="4AC7831B">
              <wp:simplePos x="0" y="0"/>
              <wp:positionH relativeFrom="column">
                <wp:posOffset>0</wp:posOffset>
              </wp:positionH>
              <wp:positionV relativeFrom="paragraph">
                <wp:posOffset>60960</wp:posOffset>
              </wp:positionV>
              <wp:extent cx="5857875" cy="0"/>
              <wp:effectExtent l="0" t="19050" r="28575" b="19050"/>
              <wp:wrapNone/>
              <wp:docPr id="1958362635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6121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685F48" id="Straight Connector 2" o:spid="_x0000_s1026" alt="&quot;&quot;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pt" to="461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" strokecolor="#612141" strokeweight="3pt">
              <v:stroke joinstyle="miter"/>
            </v:line>
          </w:pict>
        </mc:Fallback>
      </mc:AlternateContent>
    </w:r>
  </w:p>
  <w:p w14:paraId="14533AEF" w14:textId="79C39950" w:rsidR="004E3670" w:rsidRDefault="004E3670">
    <w:pPr>
      <w:pStyle w:val="Footer"/>
    </w:pPr>
    <w:r>
      <w:t>Policy on &lt;title&gt;</w:t>
    </w:r>
    <w:r w:rsidR="00727571">
      <w:t xml:space="preserve"> </w:t>
    </w:r>
  </w:p>
  <w:p w14:paraId="7996CD19" w14:textId="47FDD662" w:rsidR="004E3670" w:rsidRDefault="004E3670">
    <w:pPr>
      <w:pStyle w:val="Footer"/>
    </w:pPr>
    <w:r>
      <w:t>Effective date &lt;Month, day, year)</w:t>
    </w:r>
    <w:r w:rsidR="008D5E08">
      <w:tab/>
    </w:r>
    <w:r w:rsidR="008D5E0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167D8" w14:textId="77777777" w:rsidR="00C5389C" w:rsidRDefault="00C53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4162D" w14:textId="77777777" w:rsidR="0053182A" w:rsidRDefault="0053182A" w:rsidP="004E3670">
      <w:pPr>
        <w:spacing w:after="0" w:line="240" w:lineRule="auto"/>
      </w:pPr>
      <w:r>
        <w:separator/>
      </w:r>
    </w:p>
  </w:footnote>
  <w:footnote w:type="continuationSeparator" w:id="0">
    <w:p w14:paraId="31927BE2" w14:textId="77777777" w:rsidR="0053182A" w:rsidRDefault="0053182A" w:rsidP="004E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55349" w14:textId="77777777" w:rsidR="00C5389C" w:rsidRDefault="00C538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AAF1F" w14:textId="5B45AFE8" w:rsidR="00C5389C" w:rsidRDefault="00C538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033C0" w14:textId="77777777" w:rsidR="00C5389C" w:rsidRDefault="00C538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3370"/>
    <w:multiLevelType w:val="hybridMultilevel"/>
    <w:tmpl w:val="112E74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6F0B91"/>
    <w:multiLevelType w:val="hybridMultilevel"/>
    <w:tmpl w:val="AEFCA22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27EC8"/>
    <w:multiLevelType w:val="hybridMultilevel"/>
    <w:tmpl w:val="322C37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908C9"/>
    <w:multiLevelType w:val="hybridMultilevel"/>
    <w:tmpl w:val="8C0421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3AF7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0A1C26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EF07D2"/>
    <w:multiLevelType w:val="hybridMultilevel"/>
    <w:tmpl w:val="6B6ECA5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57A7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5B4FEB"/>
    <w:multiLevelType w:val="hybridMultilevel"/>
    <w:tmpl w:val="46EE9DA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871A0"/>
    <w:multiLevelType w:val="multilevel"/>
    <w:tmpl w:val="3F3C4CDE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7C077D"/>
    <w:multiLevelType w:val="hybridMultilevel"/>
    <w:tmpl w:val="CB0402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B3166"/>
    <w:multiLevelType w:val="hybridMultilevel"/>
    <w:tmpl w:val="B0E834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B2B9D"/>
    <w:multiLevelType w:val="hybridMultilevel"/>
    <w:tmpl w:val="A134D89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9046F1"/>
    <w:multiLevelType w:val="multilevel"/>
    <w:tmpl w:val="3F3C4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D76395"/>
    <w:multiLevelType w:val="hybridMultilevel"/>
    <w:tmpl w:val="9BEAE76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06611"/>
    <w:multiLevelType w:val="multilevel"/>
    <w:tmpl w:val="3F3C4CDE"/>
    <w:numStyleLink w:val="Style1"/>
  </w:abstractNum>
  <w:abstractNum w:abstractNumId="16" w15:restartNumberingAfterBreak="0">
    <w:nsid w:val="76FE37F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D33DA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0106864">
    <w:abstractNumId w:val="3"/>
  </w:num>
  <w:num w:numId="2" w16cid:durableId="407657264">
    <w:abstractNumId w:val="2"/>
  </w:num>
  <w:num w:numId="3" w16cid:durableId="197010883">
    <w:abstractNumId w:val="13"/>
  </w:num>
  <w:num w:numId="4" w16cid:durableId="1616597525">
    <w:abstractNumId w:val="10"/>
  </w:num>
  <w:num w:numId="5" w16cid:durableId="1151601111">
    <w:abstractNumId w:val="11"/>
  </w:num>
  <w:num w:numId="6" w16cid:durableId="1319849382">
    <w:abstractNumId w:val="6"/>
  </w:num>
  <w:num w:numId="7" w16cid:durableId="661737942">
    <w:abstractNumId w:val="12"/>
  </w:num>
  <w:num w:numId="8" w16cid:durableId="217282831">
    <w:abstractNumId w:val="0"/>
  </w:num>
  <w:num w:numId="9" w16cid:durableId="2015524224">
    <w:abstractNumId w:val="1"/>
  </w:num>
  <w:num w:numId="10" w16cid:durableId="1044866614">
    <w:abstractNumId w:val="16"/>
  </w:num>
  <w:num w:numId="11" w16cid:durableId="449594036">
    <w:abstractNumId w:val="7"/>
  </w:num>
  <w:num w:numId="12" w16cid:durableId="1295140552">
    <w:abstractNumId w:val="5"/>
  </w:num>
  <w:num w:numId="13" w16cid:durableId="1232155313">
    <w:abstractNumId w:val="9"/>
  </w:num>
  <w:num w:numId="14" w16cid:durableId="1607151833">
    <w:abstractNumId w:val="4"/>
  </w:num>
  <w:num w:numId="15" w16cid:durableId="2052261467">
    <w:abstractNumId w:val="15"/>
  </w:num>
  <w:num w:numId="16" w16cid:durableId="1807817142">
    <w:abstractNumId w:val="17"/>
  </w:num>
  <w:num w:numId="17" w16cid:durableId="67075045">
    <w:abstractNumId w:val="14"/>
  </w:num>
  <w:num w:numId="18" w16cid:durableId="618338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2D"/>
    <w:rsid w:val="0002254D"/>
    <w:rsid w:val="000531B0"/>
    <w:rsid w:val="00103A02"/>
    <w:rsid w:val="0012084C"/>
    <w:rsid w:val="001228C1"/>
    <w:rsid w:val="00127B53"/>
    <w:rsid w:val="001922DF"/>
    <w:rsid w:val="001C2C22"/>
    <w:rsid w:val="001F445E"/>
    <w:rsid w:val="0020256F"/>
    <w:rsid w:val="0020785D"/>
    <w:rsid w:val="00220DBE"/>
    <w:rsid w:val="0022411C"/>
    <w:rsid w:val="00226E17"/>
    <w:rsid w:val="00235444"/>
    <w:rsid w:val="00294908"/>
    <w:rsid w:val="002E257D"/>
    <w:rsid w:val="003208D0"/>
    <w:rsid w:val="00342CB0"/>
    <w:rsid w:val="0035047E"/>
    <w:rsid w:val="00366BD7"/>
    <w:rsid w:val="003768B5"/>
    <w:rsid w:val="003C40C0"/>
    <w:rsid w:val="003E2FB5"/>
    <w:rsid w:val="00404C57"/>
    <w:rsid w:val="00411127"/>
    <w:rsid w:val="00437AEB"/>
    <w:rsid w:val="00442862"/>
    <w:rsid w:val="00470EE0"/>
    <w:rsid w:val="004A3587"/>
    <w:rsid w:val="004A4350"/>
    <w:rsid w:val="004B7E52"/>
    <w:rsid w:val="004E3670"/>
    <w:rsid w:val="004E5B9C"/>
    <w:rsid w:val="004F2525"/>
    <w:rsid w:val="004F527B"/>
    <w:rsid w:val="005011EC"/>
    <w:rsid w:val="00501351"/>
    <w:rsid w:val="00522E3D"/>
    <w:rsid w:val="005240E1"/>
    <w:rsid w:val="0053182A"/>
    <w:rsid w:val="005364D0"/>
    <w:rsid w:val="00550607"/>
    <w:rsid w:val="0056796C"/>
    <w:rsid w:val="005A31B3"/>
    <w:rsid w:val="005A6F2D"/>
    <w:rsid w:val="005B14E9"/>
    <w:rsid w:val="005B2E09"/>
    <w:rsid w:val="005C08B8"/>
    <w:rsid w:val="005E1637"/>
    <w:rsid w:val="005E307D"/>
    <w:rsid w:val="00621A39"/>
    <w:rsid w:val="00643B73"/>
    <w:rsid w:val="00645A69"/>
    <w:rsid w:val="0065266F"/>
    <w:rsid w:val="00661B7B"/>
    <w:rsid w:val="00693DE0"/>
    <w:rsid w:val="006B3611"/>
    <w:rsid w:val="006D271B"/>
    <w:rsid w:val="00705123"/>
    <w:rsid w:val="00711F26"/>
    <w:rsid w:val="007269E0"/>
    <w:rsid w:val="00727571"/>
    <w:rsid w:val="00794A32"/>
    <w:rsid w:val="0079554C"/>
    <w:rsid w:val="007A0CB1"/>
    <w:rsid w:val="007B5CD7"/>
    <w:rsid w:val="007D40D0"/>
    <w:rsid w:val="0081727D"/>
    <w:rsid w:val="00840B23"/>
    <w:rsid w:val="00866F33"/>
    <w:rsid w:val="008847EC"/>
    <w:rsid w:val="00885464"/>
    <w:rsid w:val="008B77BE"/>
    <w:rsid w:val="008D5E08"/>
    <w:rsid w:val="008F0617"/>
    <w:rsid w:val="008F2E70"/>
    <w:rsid w:val="00906E9D"/>
    <w:rsid w:val="00913DC8"/>
    <w:rsid w:val="00921768"/>
    <w:rsid w:val="00930C11"/>
    <w:rsid w:val="00934B61"/>
    <w:rsid w:val="0094221C"/>
    <w:rsid w:val="009527DA"/>
    <w:rsid w:val="00957BD4"/>
    <w:rsid w:val="00970352"/>
    <w:rsid w:val="009864A8"/>
    <w:rsid w:val="009D731B"/>
    <w:rsid w:val="00A038FF"/>
    <w:rsid w:val="00A2031D"/>
    <w:rsid w:val="00A2528F"/>
    <w:rsid w:val="00A40208"/>
    <w:rsid w:val="00A44B08"/>
    <w:rsid w:val="00A91789"/>
    <w:rsid w:val="00AE59D7"/>
    <w:rsid w:val="00B220E7"/>
    <w:rsid w:val="00B52B16"/>
    <w:rsid w:val="00B6287B"/>
    <w:rsid w:val="00B7550A"/>
    <w:rsid w:val="00B97651"/>
    <w:rsid w:val="00BB1266"/>
    <w:rsid w:val="00BC5488"/>
    <w:rsid w:val="00C5389C"/>
    <w:rsid w:val="00CF407D"/>
    <w:rsid w:val="00D00C4D"/>
    <w:rsid w:val="00D14607"/>
    <w:rsid w:val="00D17CB2"/>
    <w:rsid w:val="00D21956"/>
    <w:rsid w:val="00D22437"/>
    <w:rsid w:val="00D45B1B"/>
    <w:rsid w:val="00DE3127"/>
    <w:rsid w:val="00DF56D5"/>
    <w:rsid w:val="00E47F1D"/>
    <w:rsid w:val="00E6536B"/>
    <w:rsid w:val="00E66B59"/>
    <w:rsid w:val="00E76400"/>
    <w:rsid w:val="00E92982"/>
    <w:rsid w:val="00E95D2D"/>
    <w:rsid w:val="00EA11B8"/>
    <w:rsid w:val="00EC2EA1"/>
    <w:rsid w:val="00EC5DD9"/>
    <w:rsid w:val="00EF53E6"/>
    <w:rsid w:val="00F14F28"/>
    <w:rsid w:val="00F21251"/>
    <w:rsid w:val="00F80318"/>
    <w:rsid w:val="00F97D90"/>
    <w:rsid w:val="00FB7F03"/>
    <w:rsid w:val="00FC05B1"/>
    <w:rsid w:val="00FD07CB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67503"/>
  <w15:chartTrackingRefBased/>
  <w15:docId w15:val="{2FDB23F6-7B73-4B27-B661-C2A2EA82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E9D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8D0"/>
    <w:pPr>
      <w:keepNext/>
      <w:keepLines/>
      <w:spacing w:before="240" w:after="0"/>
      <w:outlineLvl w:val="0"/>
    </w:pPr>
    <w:rPr>
      <w:rFonts w:eastAsiaTheme="majorEastAsia" w:cstheme="majorBidi"/>
      <w:b/>
      <w:color w:val="6121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8D0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7D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85D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8D0"/>
    <w:rPr>
      <w:rFonts w:ascii="Arial" w:eastAsiaTheme="majorEastAsia" w:hAnsi="Arial" w:cstheme="majorBidi"/>
      <w:b/>
      <w:color w:val="6121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208D0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27DA"/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94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67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E3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670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785D"/>
    <w:rPr>
      <w:rFonts w:ascii="Arial" w:eastAsiaTheme="majorEastAsia" w:hAnsi="Arial" w:cstheme="majorBidi"/>
      <w:iCs/>
      <w:sz w:val="24"/>
    </w:rPr>
  </w:style>
  <w:style w:type="numbering" w:customStyle="1" w:styleId="Style1">
    <w:name w:val="Style1"/>
    <w:uiPriority w:val="99"/>
    <w:rsid w:val="00EC5DD9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38D4C4A7D704A9DB3A1856EFBA630" ma:contentTypeVersion="8" ma:contentTypeDescription="Create a new document." ma:contentTypeScope="" ma:versionID="1af197ace082654aeda7b661367f263e">
  <xsd:schema xmlns:xsd="http://www.w3.org/2001/XMLSchema" xmlns:xs="http://www.w3.org/2001/XMLSchema" xmlns:p="http://schemas.microsoft.com/office/2006/metadata/properties" xmlns:ns2="e7c357dd-d1e4-4ad6-ac25-728ecec28990" xmlns:ns3="a400408c-01c6-4827-91d0-c6510d116c3a" targetNamespace="http://schemas.microsoft.com/office/2006/metadata/properties" ma:root="true" ma:fieldsID="e2def82ff6f5c884915b485868ba3912" ns2:_="" ns3:_="">
    <xsd:import namespace="e7c357dd-d1e4-4ad6-ac25-728ecec28990"/>
    <xsd:import namespace="a400408c-01c6-4827-91d0-c6510d116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57dd-d1e4-4ad6-ac25-728ecec28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0408c-01c6-4827-91d0-c6510d116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90E6A0-6496-4AE9-B8C2-C79341C89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A62ECF-9742-4D93-BF79-84005561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357dd-d1e4-4ad6-ac25-728ecec28990"/>
    <ds:schemaRef ds:uri="a400408c-01c6-4827-91d0-c6510d116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92F88-D11C-40B7-A41F-3A4BEE25C4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Webb</dc:creator>
  <cp:keywords/>
  <dc:description/>
  <cp:lastModifiedBy>Claire Milton</cp:lastModifiedBy>
  <cp:revision>17</cp:revision>
  <dcterms:created xsi:type="dcterms:W3CDTF">2024-09-11T18:39:00Z</dcterms:created>
  <dcterms:modified xsi:type="dcterms:W3CDTF">2024-10-11T16:04:00Z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0x010100AE738D4C4A7D704A9DB3A1856EFBA630</vt:lpwstr>
  </property>
</Properties>
</file>